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1F9C99" w14:textId="780088B4" w:rsidR="00172D3D" w:rsidRPr="00172D3D" w:rsidRDefault="00172D3D" w:rsidP="00172D3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sidR="009441B4">
        <w:rPr>
          <w:rFonts w:ascii="Arial" w:eastAsia="MS Mincho" w:hAnsi="Arial" w:cs="Arial"/>
          <w:b/>
          <w:sz w:val="24"/>
          <w:szCs w:val="24"/>
          <w:lang w:eastAsia="ja-JP"/>
        </w:rPr>
        <w:t>4</w:t>
      </w:r>
      <w:r w:rsidR="00EE3335">
        <w:rPr>
          <w:rFonts w:ascii="Arial" w:eastAsia="MS Mincho" w:hAnsi="Arial" w:cs="Arial"/>
          <w:b/>
          <w:sz w:val="24"/>
          <w:szCs w:val="24"/>
          <w:lang w:eastAsia="ja-JP"/>
        </w:rPr>
        <w:t xml:space="preserve">e </w:t>
      </w:r>
      <w:r w:rsidR="00EE3335">
        <w:rPr>
          <w:rFonts w:ascii="Arial" w:eastAsia="MS Mincho" w:hAnsi="Arial" w:cs="Arial"/>
          <w:b/>
          <w:sz w:val="24"/>
          <w:szCs w:val="24"/>
          <w:lang w:eastAsia="ja-JP"/>
        </w:rPr>
        <w:tab/>
        <w:t>S1-</w:t>
      </w:r>
      <w:r w:rsidR="001536A3">
        <w:rPr>
          <w:rFonts w:ascii="Arial" w:eastAsia="MS Mincho" w:hAnsi="Arial" w:cs="Arial"/>
          <w:b/>
          <w:sz w:val="24"/>
          <w:szCs w:val="24"/>
          <w:lang w:eastAsia="ja-JP"/>
        </w:rPr>
        <w:t>21</w:t>
      </w:r>
      <w:r w:rsidR="00B37B97">
        <w:rPr>
          <w:rFonts w:ascii="Arial" w:eastAsia="MS Mincho" w:hAnsi="Arial" w:cs="Arial"/>
          <w:b/>
          <w:sz w:val="24"/>
          <w:szCs w:val="24"/>
          <w:lang w:eastAsia="ja-JP"/>
        </w:rPr>
        <w:t>1</w:t>
      </w:r>
      <w:r w:rsidR="00A837FD">
        <w:rPr>
          <w:rFonts w:ascii="Arial" w:eastAsia="MS Mincho" w:hAnsi="Arial" w:cs="Arial"/>
          <w:b/>
          <w:sz w:val="24"/>
          <w:szCs w:val="24"/>
          <w:lang w:eastAsia="ja-JP"/>
        </w:rPr>
        <w:t>498</w:t>
      </w:r>
    </w:p>
    <w:p w14:paraId="04C74891" w14:textId="014BDC3E" w:rsidR="001727ED" w:rsidRPr="00172D3D" w:rsidRDefault="00EE3335" w:rsidP="00172D3D">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w:t>
      </w:r>
      <w:r w:rsidR="009441B4">
        <w:rPr>
          <w:rFonts w:ascii="Arial" w:eastAsia="MS Mincho" w:hAnsi="Arial" w:cs="Arial"/>
          <w:b/>
          <w:sz w:val="24"/>
          <w:szCs w:val="24"/>
          <w:lang w:eastAsia="ja-JP"/>
        </w:rPr>
        <w:t>10 – 20 May</w:t>
      </w:r>
      <w:r>
        <w:rPr>
          <w:rFonts w:ascii="Arial" w:eastAsia="MS Mincho" w:hAnsi="Arial" w:cs="Arial"/>
          <w:b/>
          <w:sz w:val="24"/>
          <w:szCs w:val="24"/>
          <w:lang w:eastAsia="ja-JP"/>
        </w:rPr>
        <w:t xml:space="preserve"> </w:t>
      </w:r>
      <w:r w:rsidR="009441B4">
        <w:rPr>
          <w:rFonts w:ascii="Arial" w:eastAsia="MS Mincho" w:hAnsi="Arial" w:cs="Arial"/>
          <w:b/>
          <w:sz w:val="24"/>
          <w:szCs w:val="24"/>
          <w:lang w:eastAsia="ja-JP"/>
        </w:rPr>
        <w:t>2021</w:t>
      </w:r>
      <w:r w:rsidR="00172D3D" w:rsidRPr="00172D3D">
        <w:rPr>
          <w:rFonts w:ascii="Arial" w:eastAsia="MS Mincho" w:hAnsi="Arial" w:cs="Arial"/>
          <w:b/>
          <w:sz w:val="24"/>
          <w:szCs w:val="24"/>
          <w:lang w:eastAsia="ja-JP"/>
        </w:rPr>
        <w:tab/>
      </w:r>
      <w:r>
        <w:rPr>
          <w:rFonts w:ascii="Arial" w:eastAsia="MS Mincho" w:hAnsi="Arial" w:cs="Arial"/>
          <w:i/>
          <w:sz w:val="24"/>
          <w:szCs w:val="24"/>
          <w:lang w:eastAsia="ja-JP"/>
        </w:rPr>
        <w:t>(revision of S1-21</w:t>
      </w:r>
      <w:r w:rsidR="00A837FD">
        <w:rPr>
          <w:rFonts w:ascii="Arial" w:eastAsia="MS Mincho" w:hAnsi="Arial" w:cs="Arial"/>
          <w:i/>
          <w:sz w:val="24"/>
          <w:szCs w:val="24"/>
          <w:lang w:eastAsia="ja-JP"/>
        </w:rPr>
        <w:t>1040</w:t>
      </w:r>
      <w:r w:rsidR="00A837FD">
        <w:rPr>
          <w:rFonts w:ascii="Arial" w:eastAsia="宋体" w:hAnsi="Arial" w:cs="Arial" w:hint="eastAsia"/>
          <w:i/>
          <w:sz w:val="24"/>
          <w:szCs w:val="24"/>
          <w:lang w:eastAsia="zh-CN"/>
        </w:rPr>
        <w:t>r</w:t>
      </w:r>
      <w:r w:rsidR="00A837FD">
        <w:rPr>
          <w:rFonts w:ascii="Arial" w:eastAsia="宋体" w:hAnsi="Arial" w:cs="Arial"/>
          <w:i/>
          <w:sz w:val="24"/>
          <w:szCs w:val="24"/>
          <w:lang w:eastAsia="zh-CN"/>
        </w:rPr>
        <w:t>4</w:t>
      </w:r>
      <w:r w:rsidR="00172D3D" w:rsidRPr="00172D3D">
        <w:rPr>
          <w:rFonts w:ascii="Arial" w:eastAsia="MS Mincho" w:hAnsi="Arial" w:cs="Arial"/>
          <w:i/>
          <w:sz w:val="24"/>
          <w:szCs w:val="24"/>
          <w:lang w:eastAsia="ja-JP"/>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7ED" w14:paraId="2AE44F37" w14:textId="77777777">
        <w:tc>
          <w:tcPr>
            <w:tcW w:w="9641" w:type="dxa"/>
            <w:gridSpan w:val="9"/>
            <w:tcBorders>
              <w:top w:val="single" w:sz="4" w:space="0" w:color="auto"/>
              <w:left w:val="single" w:sz="4" w:space="0" w:color="auto"/>
              <w:right w:val="single" w:sz="4" w:space="0" w:color="auto"/>
            </w:tcBorders>
          </w:tcPr>
          <w:p w14:paraId="6C3791E1" w14:textId="77777777" w:rsidR="001727ED" w:rsidRDefault="004B7359">
            <w:pPr>
              <w:pStyle w:val="CRCoverPage"/>
              <w:spacing w:after="0"/>
              <w:jc w:val="right"/>
              <w:rPr>
                <w:i/>
              </w:rPr>
            </w:pPr>
            <w:r>
              <w:rPr>
                <w:i/>
                <w:sz w:val="14"/>
              </w:rPr>
              <w:t>CR-Form-v12.1</w:t>
            </w:r>
          </w:p>
        </w:tc>
      </w:tr>
      <w:tr w:rsidR="001727ED" w14:paraId="3ABBA6AD" w14:textId="77777777">
        <w:tc>
          <w:tcPr>
            <w:tcW w:w="9641" w:type="dxa"/>
            <w:gridSpan w:val="9"/>
            <w:tcBorders>
              <w:left w:val="single" w:sz="4" w:space="0" w:color="auto"/>
              <w:right w:val="single" w:sz="4" w:space="0" w:color="auto"/>
            </w:tcBorders>
          </w:tcPr>
          <w:p w14:paraId="13BFA8CE" w14:textId="77777777" w:rsidR="001727ED" w:rsidRDefault="004B7359">
            <w:pPr>
              <w:pStyle w:val="CRCoverPage"/>
              <w:spacing w:after="0"/>
              <w:jc w:val="center"/>
            </w:pPr>
            <w:r>
              <w:rPr>
                <w:b/>
                <w:sz w:val="32"/>
              </w:rPr>
              <w:t>CHANGE REQUEST</w:t>
            </w:r>
          </w:p>
        </w:tc>
      </w:tr>
      <w:tr w:rsidR="001727ED" w14:paraId="392005A6" w14:textId="77777777">
        <w:tc>
          <w:tcPr>
            <w:tcW w:w="9641" w:type="dxa"/>
            <w:gridSpan w:val="9"/>
            <w:tcBorders>
              <w:left w:val="single" w:sz="4" w:space="0" w:color="auto"/>
              <w:right w:val="single" w:sz="4" w:space="0" w:color="auto"/>
            </w:tcBorders>
          </w:tcPr>
          <w:p w14:paraId="4BF60B65" w14:textId="77777777" w:rsidR="001727ED" w:rsidRDefault="001727ED">
            <w:pPr>
              <w:pStyle w:val="CRCoverPage"/>
              <w:spacing w:after="0"/>
              <w:rPr>
                <w:sz w:val="8"/>
                <w:szCs w:val="8"/>
              </w:rPr>
            </w:pPr>
          </w:p>
        </w:tc>
      </w:tr>
      <w:tr w:rsidR="001727ED" w14:paraId="63577D72" w14:textId="77777777">
        <w:tc>
          <w:tcPr>
            <w:tcW w:w="142" w:type="dxa"/>
            <w:tcBorders>
              <w:left w:val="single" w:sz="4" w:space="0" w:color="auto"/>
            </w:tcBorders>
          </w:tcPr>
          <w:p w14:paraId="1C85709F" w14:textId="77777777" w:rsidR="001727ED" w:rsidRDefault="001727ED">
            <w:pPr>
              <w:pStyle w:val="CRCoverPage"/>
              <w:spacing w:after="0"/>
              <w:jc w:val="right"/>
            </w:pPr>
          </w:p>
        </w:tc>
        <w:tc>
          <w:tcPr>
            <w:tcW w:w="1559" w:type="dxa"/>
            <w:shd w:val="pct30" w:color="FFFF00" w:fill="auto"/>
          </w:tcPr>
          <w:p w14:paraId="463E49E5" w14:textId="77777777" w:rsidR="001727ED" w:rsidRDefault="004B7359">
            <w:pPr>
              <w:pStyle w:val="CRCoverPage"/>
              <w:spacing w:after="0"/>
              <w:jc w:val="right"/>
              <w:rPr>
                <w:b/>
                <w:sz w:val="28"/>
              </w:rPr>
            </w:pPr>
            <w:r>
              <w:rPr>
                <w:b/>
                <w:sz w:val="28"/>
              </w:rPr>
              <w:t>22.10</w:t>
            </w:r>
            <w:r w:rsidR="00172D3D">
              <w:rPr>
                <w:b/>
                <w:sz w:val="28"/>
              </w:rPr>
              <w:t>4</w:t>
            </w:r>
          </w:p>
        </w:tc>
        <w:tc>
          <w:tcPr>
            <w:tcW w:w="709" w:type="dxa"/>
          </w:tcPr>
          <w:p w14:paraId="5EA5B0A1" w14:textId="77777777" w:rsidR="001727ED" w:rsidRDefault="004B7359">
            <w:pPr>
              <w:pStyle w:val="CRCoverPage"/>
              <w:spacing w:after="0"/>
              <w:jc w:val="center"/>
            </w:pPr>
            <w:r>
              <w:rPr>
                <w:b/>
                <w:sz w:val="28"/>
              </w:rPr>
              <w:t>CR</w:t>
            </w:r>
          </w:p>
        </w:tc>
        <w:tc>
          <w:tcPr>
            <w:tcW w:w="1276" w:type="dxa"/>
            <w:shd w:val="pct30" w:color="FFFF00" w:fill="auto"/>
          </w:tcPr>
          <w:p w14:paraId="1575F38C" w14:textId="52FCB6FB" w:rsidR="001727ED" w:rsidRDefault="00B37B97">
            <w:pPr>
              <w:pStyle w:val="CRCoverPage"/>
              <w:spacing w:after="0"/>
            </w:pPr>
            <w:r>
              <w:rPr>
                <w:b/>
                <w:sz w:val="28"/>
              </w:rPr>
              <w:t>007</w:t>
            </w:r>
            <w:r w:rsidR="001536A3">
              <w:rPr>
                <w:b/>
                <w:sz w:val="28"/>
              </w:rPr>
              <w:t>2</w:t>
            </w:r>
          </w:p>
        </w:tc>
        <w:tc>
          <w:tcPr>
            <w:tcW w:w="709" w:type="dxa"/>
          </w:tcPr>
          <w:p w14:paraId="690CFA47" w14:textId="77777777" w:rsidR="001727ED" w:rsidRDefault="004B7359">
            <w:pPr>
              <w:pStyle w:val="CRCoverPage"/>
              <w:tabs>
                <w:tab w:val="right" w:pos="625"/>
              </w:tabs>
              <w:spacing w:after="0"/>
              <w:jc w:val="center"/>
            </w:pPr>
            <w:r>
              <w:rPr>
                <w:b/>
                <w:bCs/>
                <w:sz w:val="28"/>
              </w:rPr>
              <w:t>rev</w:t>
            </w:r>
          </w:p>
        </w:tc>
        <w:tc>
          <w:tcPr>
            <w:tcW w:w="992" w:type="dxa"/>
            <w:shd w:val="pct30" w:color="FFFF00" w:fill="auto"/>
          </w:tcPr>
          <w:p w14:paraId="31EA6D61" w14:textId="605DAC4D" w:rsidR="001727ED" w:rsidRDefault="00A837FD">
            <w:pPr>
              <w:pStyle w:val="CRCoverPage"/>
              <w:spacing w:after="0"/>
              <w:jc w:val="center"/>
              <w:rPr>
                <w:b/>
              </w:rPr>
            </w:pPr>
            <w:r>
              <w:rPr>
                <w:b/>
                <w:sz w:val="28"/>
              </w:rPr>
              <w:t>1</w:t>
            </w:r>
          </w:p>
        </w:tc>
        <w:tc>
          <w:tcPr>
            <w:tcW w:w="2410" w:type="dxa"/>
          </w:tcPr>
          <w:p w14:paraId="0972F82F" w14:textId="77777777" w:rsidR="001727ED" w:rsidRDefault="004B7359">
            <w:pPr>
              <w:pStyle w:val="CRCoverPage"/>
              <w:tabs>
                <w:tab w:val="right" w:pos="1825"/>
              </w:tabs>
              <w:spacing w:after="0"/>
              <w:jc w:val="center"/>
            </w:pPr>
            <w:r>
              <w:rPr>
                <w:b/>
                <w:sz w:val="28"/>
                <w:szCs w:val="28"/>
              </w:rPr>
              <w:t>Current version:</w:t>
            </w:r>
          </w:p>
        </w:tc>
        <w:tc>
          <w:tcPr>
            <w:tcW w:w="1701" w:type="dxa"/>
            <w:shd w:val="pct30" w:color="FFFF00" w:fill="auto"/>
          </w:tcPr>
          <w:p w14:paraId="1AA7E3AA" w14:textId="4FE59545" w:rsidR="001727ED" w:rsidRDefault="009441B4" w:rsidP="00172D3D">
            <w:pPr>
              <w:pStyle w:val="CRCoverPage"/>
              <w:spacing w:after="0"/>
              <w:jc w:val="center"/>
              <w:rPr>
                <w:sz w:val="28"/>
              </w:rPr>
            </w:pPr>
            <w:r>
              <w:rPr>
                <w:b/>
                <w:sz w:val="28"/>
              </w:rPr>
              <w:t>18.0</w:t>
            </w:r>
            <w:r w:rsidR="004B7359">
              <w:rPr>
                <w:b/>
                <w:sz w:val="28"/>
              </w:rPr>
              <w:t>.0</w:t>
            </w:r>
          </w:p>
        </w:tc>
        <w:tc>
          <w:tcPr>
            <w:tcW w:w="143" w:type="dxa"/>
            <w:tcBorders>
              <w:right w:val="single" w:sz="4" w:space="0" w:color="auto"/>
            </w:tcBorders>
          </w:tcPr>
          <w:p w14:paraId="35D5BA43" w14:textId="77777777" w:rsidR="001727ED" w:rsidRDefault="001727ED">
            <w:pPr>
              <w:pStyle w:val="CRCoverPage"/>
              <w:spacing w:after="0"/>
            </w:pPr>
          </w:p>
        </w:tc>
      </w:tr>
      <w:tr w:rsidR="001727ED" w14:paraId="42C06C63" w14:textId="77777777">
        <w:tc>
          <w:tcPr>
            <w:tcW w:w="9641" w:type="dxa"/>
            <w:gridSpan w:val="9"/>
            <w:tcBorders>
              <w:left w:val="single" w:sz="4" w:space="0" w:color="auto"/>
              <w:right w:val="single" w:sz="4" w:space="0" w:color="auto"/>
            </w:tcBorders>
          </w:tcPr>
          <w:p w14:paraId="2E7467D7" w14:textId="77777777" w:rsidR="001727ED" w:rsidRDefault="001727ED">
            <w:pPr>
              <w:pStyle w:val="CRCoverPage"/>
              <w:spacing w:after="0"/>
            </w:pPr>
          </w:p>
        </w:tc>
      </w:tr>
      <w:tr w:rsidR="001727ED" w14:paraId="1AF9E70C" w14:textId="77777777">
        <w:tc>
          <w:tcPr>
            <w:tcW w:w="9641" w:type="dxa"/>
            <w:gridSpan w:val="9"/>
            <w:tcBorders>
              <w:top w:val="single" w:sz="4" w:space="0" w:color="auto"/>
            </w:tcBorders>
          </w:tcPr>
          <w:p w14:paraId="6B0ADE2A" w14:textId="77777777" w:rsidR="001727ED" w:rsidRDefault="004B7359">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1727ED" w14:paraId="2025C1B9" w14:textId="77777777">
        <w:tc>
          <w:tcPr>
            <w:tcW w:w="9641" w:type="dxa"/>
            <w:gridSpan w:val="9"/>
          </w:tcPr>
          <w:p w14:paraId="00217F85" w14:textId="77777777" w:rsidR="001727ED" w:rsidRDefault="001727ED">
            <w:pPr>
              <w:pStyle w:val="CRCoverPage"/>
              <w:spacing w:after="0"/>
              <w:rPr>
                <w:sz w:val="8"/>
                <w:szCs w:val="8"/>
              </w:rPr>
            </w:pPr>
          </w:p>
        </w:tc>
      </w:tr>
    </w:tbl>
    <w:p w14:paraId="638596B8" w14:textId="77777777" w:rsidR="001727ED" w:rsidRDefault="001727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7ED" w14:paraId="52C49AD5" w14:textId="77777777">
        <w:tc>
          <w:tcPr>
            <w:tcW w:w="2835" w:type="dxa"/>
          </w:tcPr>
          <w:p w14:paraId="16F40822" w14:textId="77777777" w:rsidR="001727ED" w:rsidRDefault="004B7359">
            <w:pPr>
              <w:pStyle w:val="CRCoverPage"/>
              <w:tabs>
                <w:tab w:val="right" w:pos="2751"/>
              </w:tabs>
              <w:spacing w:after="0"/>
              <w:rPr>
                <w:b/>
                <w:i/>
              </w:rPr>
            </w:pPr>
            <w:r>
              <w:rPr>
                <w:b/>
                <w:i/>
              </w:rPr>
              <w:t>Proposed change affects:</w:t>
            </w:r>
          </w:p>
        </w:tc>
        <w:tc>
          <w:tcPr>
            <w:tcW w:w="1418" w:type="dxa"/>
          </w:tcPr>
          <w:p w14:paraId="2AE8BA6C" w14:textId="77777777" w:rsidR="001727ED" w:rsidRDefault="004B73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4924F" w14:textId="77777777" w:rsidR="001727ED" w:rsidRDefault="001727ED">
            <w:pPr>
              <w:pStyle w:val="CRCoverPage"/>
              <w:spacing w:after="0"/>
              <w:jc w:val="center"/>
              <w:rPr>
                <w:b/>
                <w:caps/>
              </w:rPr>
            </w:pPr>
          </w:p>
        </w:tc>
        <w:tc>
          <w:tcPr>
            <w:tcW w:w="709" w:type="dxa"/>
            <w:tcBorders>
              <w:left w:val="single" w:sz="4" w:space="0" w:color="auto"/>
            </w:tcBorders>
          </w:tcPr>
          <w:p w14:paraId="0AADA8B5" w14:textId="77777777" w:rsidR="001727ED" w:rsidRDefault="004B73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DF096" w14:textId="77777777" w:rsidR="001727ED" w:rsidRPr="007D75B4" w:rsidRDefault="007D75B4">
            <w:pPr>
              <w:pStyle w:val="CRCoverPage"/>
              <w:spacing w:after="0"/>
              <w:jc w:val="center"/>
              <w:rPr>
                <w:rFonts w:eastAsia="宋体"/>
                <w:b/>
                <w:caps/>
                <w:lang w:eastAsia="zh-CN"/>
              </w:rPr>
            </w:pPr>
            <w:r>
              <w:rPr>
                <w:rFonts w:eastAsia="宋体" w:hint="eastAsia"/>
                <w:b/>
                <w:caps/>
                <w:lang w:eastAsia="zh-CN"/>
              </w:rPr>
              <w:t>X</w:t>
            </w:r>
          </w:p>
        </w:tc>
        <w:tc>
          <w:tcPr>
            <w:tcW w:w="2126" w:type="dxa"/>
          </w:tcPr>
          <w:p w14:paraId="5473733F" w14:textId="77777777" w:rsidR="001727ED" w:rsidRDefault="004B73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192009" w14:textId="77777777" w:rsidR="001727ED" w:rsidRDefault="004B7359">
            <w:pPr>
              <w:pStyle w:val="CRCoverPage"/>
              <w:spacing w:after="0"/>
              <w:jc w:val="center"/>
              <w:rPr>
                <w:b/>
                <w:caps/>
              </w:rPr>
            </w:pPr>
            <w:r>
              <w:rPr>
                <w:rFonts w:hint="eastAsia"/>
                <w:b/>
                <w:bCs/>
                <w:caps/>
                <w:lang w:eastAsia="ja-JP"/>
              </w:rPr>
              <w:t>X</w:t>
            </w:r>
          </w:p>
        </w:tc>
        <w:tc>
          <w:tcPr>
            <w:tcW w:w="1418" w:type="dxa"/>
            <w:tcBorders>
              <w:left w:val="nil"/>
            </w:tcBorders>
          </w:tcPr>
          <w:p w14:paraId="1AEEE58B" w14:textId="77777777" w:rsidR="001727ED" w:rsidRDefault="004B73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E8CB1A" w14:textId="77777777" w:rsidR="001727ED" w:rsidRPr="007D75B4" w:rsidRDefault="007D75B4">
            <w:pPr>
              <w:pStyle w:val="CRCoverPage"/>
              <w:spacing w:after="0"/>
              <w:jc w:val="center"/>
              <w:rPr>
                <w:rFonts w:eastAsia="宋体"/>
                <w:b/>
                <w:bCs/>
                <w:caps/>
                <w:lang w:eastAsia="zh-CN"/>
              </w:rPr>
            </w:pPr>
            <w:r>
              <w:rPr>
                <w:rFonts w:eastAsia="宋体" w:hint="eastAsia"/>
                <w:b/>
                <w:bCs/>
                <w:caps/>
                <w:lang w:eastAsia="zh-CN"/>
              </w:rPr>
              <w:t>X</w:t>
            </w:r>
          </w:p>
        </w:tc>
      </w:tr>
    </w:tbl>
    <w:p w14:paraId="5B74B6EB" w14:textId="77777777" w:rsidR="001727ED" w:rsidRDefault="001727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7ED" w14:paraId="616B1847" w14:textId="77777777">
        <w:tc>
          <w:tcPr>
            <w:tcW w:w="9640" w:type="dxa"/>
            <w:gridSpan w:val="11"/>
          </w:tcPr>
          <w:p w14:paraId="279A3189" w14:textId="77777777" w:rsidR="001727ED" w:rsidRDefault="001727ED">
            <w:pPr>
              <w:pStyle w:val="CRCoverPage"/>
              <w:spacing w:after="0"/>
              <w:rPr>
                <w:sz w:val="8"/>
                <w:szCs w:val="8"/>
              </w:rPr>
            </w:pPr>
          </w:p>
        </w:tc>
      </w:tr>
      <w:tr w:rsidR="001727ED" w14:paraId="5D6DA839" w14:textId="77777777">
        <w:tc>
          <w:tcPr>
            <w:tcW w:w="1843" w:type="dxa"/>
            <w:tcBorders>
              <w:top w:val="single" w:sz="4" w:space="0" w:color="auto"/>
              <w:left w:val="single" w:sz="4" w:space="0" w:color="auto"/>
            </w:tcBorders>
          </w:tcPr>
          <w:p w14:paraId="648F4EE2" w14:textId="77777777" w:rsidR="001727ED" w:rsidRDefault="004B73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D20DF0" w14:textId="01006820" w:rsidR="001727ED" w:rsidRDefault="003478AA" w:rsidP="009441B4">
            <w:pPr>
              <w:pStyle w:val="CRCoverPage"/>
              <w:spacing w:after="0"/>
              <w:ind w:left="100"/>
            </w:pPr>
            <w:r>
              <w:t>Adding</w:t>
            </w:r>
            <w:r w:rsidR="004B7359">
              <w:t xml:space="preserve"> </w:t>
            </w:r>
            <w:r w:rsidR="009441B4">
              <w:t>LPHAP</w:t>
            </w:r>
            <w:r w:rsidR="007D75B4">
              <w:t xml:space="preserve"> </w:t>
            </w:r>
            <w:r w:rsidR="007D75B4" w:rsidRPr="007D75B4">
              <w:t xml:space="preserve">requirements for </w:t>
            </w:r>
            <w:r w:rsidR="009441B4">
              <w:t xml:space="preserve">Industrial </w:t>
            </w:r>
            <w:proofErr w:type="spellStart"/>
            <w:r w:rsidR="009441B4">
              <w:t>IoT</w:t>
            </w:r>
            <w:proofErr w:type="spellEnd"/>
            <w:r w:rsidR="007D75B4" w:rsidRPr="007D75B4">
              <w:t xml:space="preserve"> </w:t>
            </w:r>
          </w:p>
        </w:tc>
      </w:tr>
      <w:tr w:rsidR="001727ED" w14:paraId="060DA775" w14:textId="77777777">
        <w:tc>
          <w:tcPr>
            <w:tcW w:w="1843" w:type="dxa"/>
            <w:tcBorders>
              <w:left w:val="single" w:sz="4" w:space="0" w:color="auto"/>
            </w:tcBorders>
          </w:tcPr>
          <w:p w14:paraId="52DB6C18"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46CEC94F" w14:textId="77777777" w:rsidR="001727ED" w:rsidRDefault="001727ED">
            <w:pPr>
              <w:pStyle w:val="CRCoverPage"/>
              <w:spacing w:after="0"/>
              <w:rPr>
                <w:sz w:val="8"/>
                <w:szCs w:val="8"/>
              </w:rPr>
            </w:pPr>
          </w:p>
        </w:tc>
      </w:tr>
      <w:tr w:rsidR="001727ED" w14:paraId="56F8B12D" w14:textId="77777777">
        <w:tc>
          <w:tcPr>
            <w:tcW w:w="1843" w:type="dxa"/>
            <w:tcBorders>
              <w:left w:val="single" w:sz="4" w:space="0" w:color="auto"/>
            </w:tcBorders>
          </w:tcPr>
          <w:p w14:paraId="54DDD91E" w14:textId="77777777" w:rsidR="001727ED" w:rsidRDefault="004B73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DF34C7" w14:textId="34853BED" w:rsidR="001727ED" w:rsidRPr="001343A0" w:rsidRDefault="00172D3D" w:rsidP="009441B4">
            <w:pPr>
              <w:pStyle w:val="CRCoverPage"/>
              <w:spacing w:after="0"/>
              <w:ind w:left="100"/>
              <w:rPr>
                <w:rFonts w:eastAsia="宋体"/>
                <w:lang w:val="en-US" w:eastAsia="zh-CN"/>
              </w:rPr>
            </w:pPr>
            <w:r>
              <w:t>Huawei</w:t>
            </w:r>
            <w:r w:rsidR="009441B4">
              <w:rPr>
                <w:rFonts w:eastAsia="宋体"/>
                <w:lang w:eastAsia="zh-CN"/>
              </w:rPr>
              <w:t xml:space="preserve">, </w:t>
            </w:r>
            <w:proofErr w:type="spellStart"/>
            <w:r w:rsidR="009441B4">
              <w:rPr>
                <w:rFonts w:eastAsia="宋体"/>
                <w:lang w:eastAsia="zh-CN"/>
              </w:rPr>
              <w:t>Hisilicon</w:t>
            </w:r>
            <w:proofErr w:type="spellEnd"/>
            <w:r w:rsidR="00BF1A69">
              <w:rPr>
                <w:rFonts w:eastAsia="宋体"/>
                <w:lang w:eastAsia="zh-CN"/>
              </w:rPr>
              <w:t>, Sony</w:t>
            </w:r>
            <w:r w:rsidR="0048449B">
              <w:rPr>
                <w:rFonts w:eastAsia="宋体"/>
                <w:lang w:eastAsia="zh-CN"/>
              </w:rPr>
              <w:t xml:space="preserve">, </w:t>
            </w:r>
            <w:proofErr w:type="spellStart"/>
            <w:r w:rsidR="0048449B">
              <w:rPr>
                <w:rFonts w:eastAsia="宋体"/>
                <w:lang w:eastAsia="zh-CN"/>
              </w:rPr>
              <w:t>Spreadtrum</w:t>
            </w:r>
            <w:proofErr w:type="spellEnd"/>
            <w:r w:rsidR="000F33E3">
              <w:rPr>
                <w:rFonts w:eastAsia="宋体"/>
                <w:lang w:eastAsia="zh-CN"/>
              </w:rPr>
              <w:t>, Nokia, Nokia Shanghai Bell</w:t>
            </w:r>
          </w:p>
        </w:tc>
      </w:tr>
      <w:tr w:rsidR="001727ED" w14:paraId="4C1EC5AF" w14:textId="77777777">
        <w:tc>
          <w:tcPr>
            <w:tcW w:w="1843" w:type="dxa"/>
            <w:tcBorders>
              <w:left w:val="single" w:sz="4" w:space="0" w:color="auto"/>
            </w:tcBorders>
          </w:tcPr>
          <w:p w14:paraId="1DB1E0FE" w14:textId="77777777" w:rsidR="001727ED" w:rsidRDefault="004B73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13B5A" w14:textId="77777777" w:rsidR="001727ED" w:rsidRDefault="004B7359">
            <w:pPr>
              <w:pStyle w:val="CRCoverPage"/>
              <w:spacing w:after="0"/>
              <w:ind w:left="100"/>
            </w:pPr>
            <w:r>
              <w:t>SA1</w:t>
            </w:r>
          </w:p>
        </w:tc>
      </w:tr>
      <w:tr w:rsidR="001727ED" w14:paraId="1F9DBFAF" w14:textId="77777777">
        <w:tc>
          <w:tcPr>
            <w:tcW w:w="1843" w:type="dxa"/>
            <w:tcBorders>
              <w:left w:val="single" w:sz="4" w:space="0" w:color="auto"/>
            </w:tcBorders>
          </w:tcPr>
          <w:p w14:paraId="5392AA2F"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3C979E39" w14:textId="77777777" w:rsidR="001727ED" w:rsidRDefault="001727ED">
            <w:pPr>
              <w:pStyle w:val="CRCoverPage"/>
              <w:spacing w:after="0"/>
              <w:rPr>
                <w:sz w:val="8"/>
                <w:szCs w:val="8"/>
              </w:rPr>
            </w:pPr>
          </w:p>
        </w:tc>
      </w:tr>
      <w:tr w:rsidR="001727ED" w14:paraId="3B6FD4C4" w14:textId="77777777">
        <w:tc>
          <w:tcPr>
            <w:tcW w:w="1843" w:type="dxa"/>
            <w:tcBorders>
              <w:left w:val="single" w:sz="4" w:space="0" w:color="auto"/>
            </w:tcBorders>
          </w:tcPr>
          <w:p w14:paraId="01CF614A" w14:textId="77777777" w:rsidR="001727ED" w:rsidRDefault="004B7359">
            <w:pPr>
              <w:pStyle w:val="CRCoverPage"/>
              <w:tabs>
                <w:tab w:val="right" w:pos="1759"/>
              </w:tabs>
              <w:spacing w:after="0"/>
              <w:rPr>
                <w:b/>
                <w:i/>
              </w:rPr>
            </w:pPr>
            <w:r>
              <w:rPr>
                <w:b/>
                <w:i/>
              </w:rPr>
              <w:t>Work item code:</w:t>
            </w:r>
          </w:p>
        </w:tc>
        <w:tc>
          <w:tcPr>
            <w:tcW w:w="3686" w:type="dxa"/>
            <w:gridSpan w:val="5"/>
            <w:shd w:val="pct30" w:color="FFFF00" w:fill="auto"/>
          </w:tcPr>
          <w:p w14:paraId="0BD3F6A7" w14:textId="030C2A84" w:rsidR="001727ED" w:rsidRPr="00A53077" w:rsidRDefault="00EF406D">
            <w:pPr>
              <w:pStyle w:val="CRCoverPage"/>
              <w:spacing w:after="0"/>
              <w:ind w:left="100"/>
              <w:rPr>
                <w:rFonts w:eastAsia="宋体"/>
                <w:lang w:eastAsia="zh-CN"/>
              </w:rPr>
            </w:pPr>
            <w:r>
              <w:rPr>
                <w:rFonts w:eastAsia="宋体"/>
                <w:lang w:eastAsia="zh-CN"/>
              </w:rPr>
              <w:t>LPHAP</w:t>
            </w:r>
          </w:p>
        </w:tc>
        <w:tc>
          <w:tcPr>
            <w:tcW w:w="567" w:type="dxa"/>
            <w:tcBorders>
              <w:left w:val="nil"/>
            </w:tcBorders>
          </w:tcPr>
          <w:p w14:paraId="5DAA22EF" w14:textId="77777777" w:rsidR="001727ED" w:rsidRDefault="001727ED">
            <w:pPr>
              <w:pStyle w:val="CRCoverPage"/>
              <w:spacing w:after="0"/>
              <w:ind w:right="100"/>
            </w:pPr>
          </w:p>
        </w:tc>
        <w:tc>
          <w:tcPr>
            <w:tcW w:w="1417" w:type="dxa"/>
            <w:gridSpan w:val="3"/>
            <w:tcBorders>
              <w:left w:val="nil"/>
            </w:tcBorders>
          </w:tcPr>
          <w:p w14:paraId="630B197B" w14:textId="77777777" w:rsidR="001727ED" w:rsidRDefault="004B7359">
            <w:pPr>
              <w:pStyle w:val="CRCoverPage"/>
              <w:spacing w:after="0"/>
              <w:jc w:val="right"/>
            </w:pPr>
            <w:r>
              <w:rPr>
                <w:b/>
                <w:i/>
              </w:rPr>
              <w:t>Date:</w:t>
            </w:r>
          </w:p>
        </w:tc>
        <w:tc>
          <w:tcPr>
            <w:tcW w:w="2127" w:type="dxa"/>
            <w:tcBorders>
              <w:right w:val="single" w:sz="4" w:space="0" w:color="auto"/>
            </w:tcBorders>
            <w:shd w:val="pct30" w:color="FFFF00" w:fill="auto"/>
          </w:tcPr>
          <w:p w14:paraId="3BDD7F77" w14:textId="04A7E61C" w:rsidR="001727ED" w:rsidRDefault="00EE3335" w:rsidP="00A66B88">
            <w:pPr>
              <w:pStyle w:val="CRCoverPage"/>
              <w:spacing w:after="0"/>
              <w:ind w:left="100"/>
              <w:rPr>
                <w:rFonts w:eastAsia="宋体"/>
                <w:lang w:val="en-US" w:eastAsia="zh-CN"/>
              </w:rPr>
            </w:pPr>
            <w:r>
              <w:t>2021</w:t>
            </w:r>
            <w:r w:rsidR="004B7359">
              <w:t>-</w:t>
            </w:r>
            <w:r w:rsidR="001536A3">
              <w:t>0</w:t>
            </w:r>
            <w:r w:rsidR="009441B4">
              <w:rPr>
                <w:rFonts w:eastAsia="宋体"/>
                <w:lang w:val="en-US" w:eastAsia="zh-CN"/>
              </w:rPr>
              <w:t>5</w:t>
            </w:r>
            <w:r w:rsidR="00172D3D">
              <w:rPr>
                <w:rFonts w:eastAsia="宋体"/>
                <w:lang w:val="en-US" w:eastAsia="zh-CN"/>
              </w:rPr>
              <w:t>-</w:t>
            </w:r>
            <w:r w:rsidR="009441B4">
              <w:rPr>
                <w:rFonts w:eastAsia="宋体"/>
                <w:lang w:val="en-US" w:eastAsia="zh-CN"/>
              </w:rPr>
              <w:t>1</w:t>
            </w:r>
            <w:r w:rsidR="003A7483">
              <w:rPr>
                <w:rFonts w:eastAsia="宋体"/>
                <w:lang w:val="en-US" w:eastAsia="zh-CN"/>
              </w:rPr>
              <w:t>9</w:t>
            </w:r>
          </w:p>
        </w:tc>
      </w:tr>
      <w:tr w:rsidR="001727ED" w14:paraId="1EB23191" w14:textId="77777777">
        <w:tc>
          <w:tcPr>
            <w:tcW w:w="1843" w:type="dxa"/>
            <w:tcBorders>
              <w:left w:val="single" w:sz="4" w:space="0" w:color="auto"/>
            </w:tcBorders>
          </w:tcPr>
          <w:p w14:paraId="4C42498E" w14:textId="77777777" w:rsidR="001727ED" w:rsidRDefault="001727ED">
            <w:pPr>
              <w:pStyle w:val="CRCoverPage"/>
              <w:spacing w:after="0"/>
              <w:rPr>
                <w:b/>
                <w:i/>
                <w:sz w:val="8"/>
                <w:szCs w:val="8"/>
              </w:rPr>
            </w:pPr>
          </w:p>
        </w:tc>
        <w:tc>
          <w:tcPr>
            <w:tcW w:w="1986" w:type="dxa"/>
            <w:gridSpan w:val="4"/>
          </w:tcPr>
          <w:p w14:paraId="260CAB13" w14:textId="77777777" w:rsidR="001727ED" w:rsidRDefault="001727ED">
            <w:pPr>
              <w:pStyle w:val="CRCoverPage"/>
              <w:spacing w:after="0"/>
              <w:rPr>
                <w:sz w:val="8"/>
                <w:szCs w:val="8"/>
              </w:rPr>
            </w:pPr>
          </w:p>
        </w:tc>
        <w:tc>
          <w:tcPr>
            <w:tcW w:w="2267" w:type="dxa"/>
            <w:gridSpan w:val="2"/>
          </w:tcPr>
          <w:p w14:paraId="4F0BAD40" w14:textId="77777777" w:rsidR="001727ED" w:rsidRDefault="001727ED">
            <w:pPr>
              <w:pStyle w:val="CRCoverPage"/>
              <w:spacing w:after="0"/>
              <w:rPr>
                <w:sz w:val="8"/>
                <w:szCs w:val="8"/>
              </w:rPr>
            </w:pPr>
          </w:p>
        </w:tc>
        <w:tc>
          <w:tcPr>
            <w:tcW w:w="1417" w:type="dxa"/>
            <w:gridSpan w:val="3"/>
          </w:tcPr>
          <w:p w14:paraId="0E0256AE" w14:textId="77777777" w:rsidR="001727ED" w:rsidRDefault="001727ED">
            <w:pPr>
              <w:pStyle w:val="CRCoverPage"/>
              <w:spacing w:after="0"/>
              <w:rPr>
                <w:sz w:val="8"/>
                <w:szCs w:val="8"/>
              </w:rPr>
            </w:pPr>
          </w:p>
        </w:tc>
        <w:tc>
          <w:tcPr>
            <w:tcW w:w="2127" w:type="dxa"/>
            <w:tcBorders>
              <w:right w:val="single" w:sz="4" w:space="0" w:color="auto"/>
            </w:tcBorders>
          </w:tcPr>
          <w:p w14:paraId="0AC4104E" w14:textId="77777777" w:rsidR="001727ED" w:rsidRDefault="001727ED">
            <w:pPr>
              <w:pStyle w:val="CRCoverPage"/>
              <w:spacing w:after="0"/>
              <w:rPr>
                <w:sz w:val="8"/>
                <w:szCs w:val="8"/>
              </w:rPr>
            </w:pPr>
          </w:p>
        </w:tc>
      </w:tr>
      <w:tr w:rsidR="001727ED" w14:paraId="33F492ED" w14:textId="77777777">
        <w:trPr>
          <w:cantSplit/>
        </w:trPr>
        <w:tc>
          <w:tcPr>
            <w:tcW w:w="1843" w:type="dxa"/>
            <w:tcBorders>
              <w:left w:val="single" w:sz="4" w:space="0" w:color="auto"/>
            </w:tcBorders>
          </w:tcPr>
          <w:p w14:paraId="3524481D" w14:textId="77777777" w:rsidR="001727ED" w:rsidRDefault="004B7359">
            <w:pPr>
              <w:pStyle w:val="CRCoverPage"/>
              <w:tabs>
                <w:tab w:val="right" w:pos="1759"/>
              </w:tabs>
              <w:spacing w:after="0"/>
              <w:rPr>
                <w:b/>
                <w:i/>
              </w:rPr>
            </w:pPr>
            <w:r>
              <w:rPr>
                <w:b/>
                <w:i/>
              </w:rPr>
              <w:t>Category:</w:t>
            </w:r>
          </w:p>
        </w:tc>
        <w:tc>
          <w:tcPr>
            <w:tcW w:w="851" w:type="dxa"/>
            <w:shd w:val="pct30" w:color="FFFF00" w:fill="auto"/>
          </w:tcPr>
          <w:p w14:paraId="4BEF6277" w14:textId="77777777" w:rsidR="001727ED" w:rsidRDefault="004B7359">
            <w:pPr>
              <w:pStyle w:val="CRCoverPage"/>
              <w:spacing w:after="0"/>
              <w:ind w:left="100" w:right="-609"/>
              <w:rPr>
                <w:rFonts w:eastAsia="宋体"/>
                <w:b/>
                <w:lang w:eastAsia="zh-CN"/>
              </w:rPr>
            </w:pPr>
            <w:r w:rsidRPr="00E91236">
              <w:rPr>
                <w:rFonts w:eastAsia="宋体"/>
                <w:b/>
                <w:lang w:eastAsia="zh-CN"/>
              </w:rPr>
              <w:t>B</w:t>
            </w:r>
          </w:p>
        </w:tc>
        <w:tc>
          <w:tcPr>
            <w:tcW w:w="3402" w:type="dxa"/>
            <w:gridSpan w:val="5"/>
            <w:tcBorders>
              <w:left w:val="nil"/>
            </w:tcBorders>
          </w:tcPr>
          <w:p w14:paraId="39A15895" w14:textId="77777777" w:rsidR="001727ED" w:rsidRDefault="001727ED">
            <w:pPr>
              <w:pStyle w:val="CRCoverPage"/>
              <w:spacing w:after="0"/>
            </w:pPr>
          </w:p>
        </w:tc>
        <w:tc>
          <w:tcPr>
            <w:tcW w:w="1417" w:type="dxa"/>
            <w:gridSpan w:val="3"/>
            <w:tcBorders>
              <w:left w:val="nil"/>
            </w:tcBorders>
          </w:tcPr>
          <w:p w14:paraId="7DD00E70" w14:textId="77777777" w:rsidR="001727ED" w:rsidRDefault="004B7359">
            <w:pPr>
              <w:pStyle w:val="CRCoverPage"/>
              <w:spacing w:after="0"/>
              <w:jc w:val="right"/>
              <w:rPr>
                <w:b/>
                <w:i/>
              </w:rPr>
            </w:pPr>
            <w:r>
              <w:rPr>
                <w:b/>
                <w:i/>
              </w:rPr>
              <w:t>Release:</w:t>
            </w:r>
          </w:p>
        </w:tc>
        <w:tc>
          <w:tcPr>
            <w:tcW w:w="2127" w:type="dxa"/>
            <w:tcBorders>
              <w:right w:val="single" w:sz="4" w:space="0" w:color="auto"/>
            </w:tcBorders>
            <w:shd w:val="pct30" w:color="FFFF00" w:fill="auto"/>
          </w:tcPr>
          <w:p w14:paraId="31C6D560" w14:textId="77777777" w:rsidR="001727ED" w:rsidRDefault="004B7359">
            <w:pPr>
              <w:pStyle w:val="CRCoverPage"/>
              <w:spacing w:after="0"/>
              <w:ind w:left="100"/>
            </w:pPr>
            <w:r>
              <w:t>Rel-18</w:t>
            </w:r>
          </w:p>
        </w:tc>
      </w:tr>
      <w:tr w:rsidR="001727ED" w14:paraId="0A80B8E6" w14:textId="77777777">
        <w:tc>
          <w:tcPr>
            <w:tcW w:w="1843" w:type="dxa"/>
            <w:tcBorders>
              <w:left w:val="single" w:sz="4" w:space="0" w:color="auto"/>
              <w:bottom w:val="single" w:sz="4" w:space="0" w:color="auto"/>
            </w:tcBorders>
          </w:tcPr>
          <w:p w14:paraId="48B559C6" w14:textId="77777777" w:rsidR="001727ED" w:rsidRDefault="001727ED">
            <w:pPr>
              <w:pStyle w:val="CRCoverPage"/>
              <w:spacing w:after="0"/>
              <w:rPr>
                <w:b/>
                <w:i/>
              </w:rPr>
            </w:pPr>
          </w:p>
        </w:tc>
        <w:tc>
          <w:tcPr>
            <w:tcW w:w="4677" w:type="dxa"/>
            <w:gridSpan w:val="8"/>
            <w:tcBorders>
              <w:bottom w:val="single" w:sz="4" w:space="0" w:color="auto"/>
            </w:tcBorders>
          </w:tcPr>
          <w:p w14:paraId="7041EC4D" w14:textId="77777777" w:rsidR="001727ED" w:rsidRDefault="004B73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132AFA" w14:textId="77777777" w:rsidR="001727ED" w:rsidRDefault="004B7359">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76648CF6" w14:textId="77777777" w:rsidR="001727ED" w:rsidRDefault="004B73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27ED" w14:paraId="25DEED69" w14:textId="77777777">
        <w:tc>
          <w:tcPr>
            <w:tcW w:w="1843" w:type="dxa"/>
          </w:tcPr>
          <w:p w14:paraId="07420907" w14:textId="77777777" w:rsidR="001727ED" w:rsidRDefault="001727ED">
            <w:pPr>
              <w:pStyle w:val="CRCoverPage"/>
              <w:spacing w:after="0"/>
              <w:rPr>
                <w:b/>
                <w:i/>
                <w:sz w:val="8"/>
                <w:szCs w:val="8"/>
              </w:rPr>
            </w:pPr>
          </w:p>
        </w:tc>
        <w:tc>
          <w:tcPr>
            <w:tcW w:w="7797" w:type="dxa"/>
            <w:gridSpan w:val="10"/>
          </w:tcPr>
          <w:p w14:paraId="0B61113C" w14:textId="77777777" w:rsidR="001727ED" w:rsidRDefault="001727ED">
            <w:pPr>
              <w:pStyle w:val="CRCoverPage"/>
              <w:spacing w:after="0"/>
              <w:rPr>
                <w:sz w:val="8"/>
                <w:szCs w:val="8"/>
              </w:rPr>
            </w:pPr>
          </w:p>
        </w:tc>
      </w:tr>
      <w:tr w:rsidR="001727ED" w14:paraId="007658CE" w14:textId="77777777">
        <w:tc>
          <w:tcPr>
            <w:tcW w:w="2694" w:type="dxa"/>
            <w:gridSpan w:val="2"/>
            <w:tcBorders>
              <w:top w:val="single" w:sz="4" w:space="0" w:color="auto"/>
              <w:left w:val="single" w:sz="4" w:space="0" w:color="auto"/>
            </w:tcBorders>
          </w:tcPr>
          <w:p w14:paraId="74469AFA" w14:textId="77777777" w:rsidR="001727ED" w:rsidRDefault="004B73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87FC0E3" w14:textId="37A43EB4" w:rsidR="009441B4" w:rsidRDefault="00934211" w:rsidP="00A53077">
            <w:pPr>
              <w:jc w:val="both"/>
              <w:rPr>
                <w:rFonts w:ascii="Arial" w:hAnsi="Arial"/>
                <w:lang w:eastAsia="zh-CN"/>
              </w:rPr>
            </w:pPr>
            <w:r>
              <w:rPr>
                <w:rFonts w:ascii="Arial" w:hAnsi="Arial"/>
                <w:lang w:eastAsia="zh-CN"/>
              </w:rPr>
              <w:t>Low</w:t>
            </w:r>
            <w:r w:rsidR="00A53077" w:rsidRPr="00A53077">
              <w:rPr>
                <w:rFonts w:ascii="Arial" w:hAnsi="Arial"/>
                <w:lang w:eastAsia="zh-CN"/>
              </w:rPr>
              <w:t xml:space="preserve"> </w:t>
            </w:r>
            <w:r>
              <w:rPr>
                <w:rFonts w:ascii="Arial" w:hAnsi="Arial"/>
                <w:lang w:eastAsia="zh-CN"/>
              </w:rPr>
              <w:t xml:space="preserve">power </w:t>
            </w:r>
            <w:r w:rsidR="00A53077" w:rsidRPr="00A53077">
              <w:rPr>
                <w:rFonts w:ascii="Arial" w:hAnsi="Arial"/>
                <w:lang w:eastAsia="zh-CN"/>
              </w:rPr>
              <w:t xml:space="preserve">high </w:t>
            </w:r>
            <w:r w:rsidR="009441B4">
              <w:rPr>
                <w:rFonts w:ascii="Arial" w:hAnsi="Arial"/>
                <w:lang w:eastAsia="zh-CN"/>
              </w:rPr>
              <w:t>accuracy</w:t>
            </w:r>
            <w:r w:rsidR="00A53077" w:rsidRPr="00A53077">
              <w:rPr>
                <w:rFonts w:ascii="Arial" w:hAnsi="Arial"/>
                <w:lang w:eastAsia="zh-CN"/>
              </w:rPr>
              <w:t xml:space="preserve"> position</w:t>
            </w:r>
            <w:r w:rsidR="009441B4">
              <w:rPr>
                <w:rFonts w:ascii="Arial" w:hAnsi="Arial"/>
                <w:lang w:eastAsia="zh-CN"/>
              </w:rPr>
              <w:t>ing (LPHAP)</w:t>
            </w:r>
            <w:r w:rsidR="00A53077" w:rsidRPr="00A53077">
              <w:rPr>
                <w:rFonts w:ascii="Arial" w:hAnsi="Arial"/>
                <w:lang w:eastAsia="zh-CN"/>
              </w:rPr>
              <w:t xml:space="preserve"> is essential and critical for industrial </w:t>
            </w:r>
            <w:proofErr w:type="spellStart"/>
            <w:r w:rsidR="00A53077" w:rsidRPr="00A53077">
              <w:rPr>
                <w:rFonts w:ascii="Arial" w:hAnsi="Arial"/>
                <w:lang w:eastAsia="zh-CN"/>
              </w:rPr>
              <w:t>IoT</w:t>
            </w:r>
            <w:proofErr w:type="spellEnd"/>
            <w:r w:rsidR="00A53077" w:rsidRPr="00A53077">
              <w:rPr>
                <w:rFonts w:ascii="Arial" w:hAnsi="Arial"/>
                <w:lang w:eastAsia="zh-CN"/>
              </w:rPr>
              <w:t xml:space="preserve"> device. </w:t>
            </w:r>
            <w:r w:rsidR="009441B4" w:rsidRPr="009441B4">
              <w:rPr>
                <w:rFonts w:ascii="Arial" w:hAnsi="Arial"/>
                <w:lang w:eastAsia="zh-CN"/>
              </w:rPr>
              <w:t xml:space="preserve">On one hand, previous works had identified the KPIs for high accuracy positioning, which means industrial </w:t>
            </w:r>
            <w:proofErr w:type="spellStart"/>
            <w:r w:rsidR="009441B4" w:rsidRPr="009441B4">
              <w:rPr>
                <w:rFonts w:ascii="Arial" w:hAnsi="Arial"/>
                <w:lang w:eastAsia="zh-CN"/>
              </w:rPr>
              <w:t>IoT</w:t>
            </w:r>
            <w:proofErr w:type="spellEnd"/>
            <w:r w:rsidR="009441B4" w:rsidRPr="009441B4">
              <w:rPr>
                <w:rFonts w:ascii="Arial" w:hAnsi="Arial"/>
                <w:lang w:eastAsia="zh-CN"/>
              </w:rPr>
              <w:t xml:space="preserve"> devices have to consume more power to achieve the required high accuracy. On the other hand, various utility sectors (e.g., power plant, chemical plant, mining, nuclear, etc.) have their operation environments labelled as Danger Zones, in which it is necessary for the </w:t>
            </w:r>
            <w:proofErr w:type="spellStart"/>
            <w:r w:rsidR="009441B4" w:rsidRPr="009441B4">
              <w:rPr>
                <w:rFonts w:ascii="Arial" w:hAnsi="Arial"/>
                <w:lang w:eastAsia="zh-CN"/>
              </w:rPr>
              <w:t>IoT</w:t>
            </w:r>
            <w:proofErr w:type="spellEnd"/>
            <w:r w:rsidR="009441B4" w:rsidRPr="009441B4">
              <w:rPr>
                <w:rFonts w:ascii="Arial" w:hAnsi="Arial"/>
                <w:lang w:eastAsia="zh-CN"/>
              </w:rPr>
              <w:t xml:space="preserve"> devices to perform very frequent positioning fix, in order to obtain the real-time location information.</w:t>
            </w:r>
          </w:p>
          <w:p w14:paraId="288B4408" w14:textId="4FDFE146" w:rsidR="009441B4" w:rsidRDefault="009441B4" w:rsidP="00A53077">
            <w:pPr>
              <w:jc w:val="both"/>
              <w:rPr>
                <w:rFonts w:ascii="Arial" w:hAnsi="Arial"/>
                <w:lang w:eastAsia="zh-CN"/>
              </w:rPr>
            </w:pPr>
            <w:r>
              <w:rPr>
                <w:rFonts w:ascii="Arial" w:hAnsi="Arial"/>
                <w:lang w:eastAsia="zh-CN"/>
              </w:rPr>
              <w:t xml:space="preserve">Since both high accuracy </w:t>
            </w:r>
            <w:r w:rsidRPr="009441B4">
              <w:rPr>
                <w:rFonts w:ascii="Arial" w:hAnsi="Arial"/>
                <w:lang w:eastAsia="zh-CN"/>
              </w:rPr>
              <w:t xml:space="preserve">and frequent positioning fix would consume battery power and recharging these massive </w:t>
            </w:r>
            <w:proofErr w:type="spellStart"/>
            <w:r w:rsidRPr="009441B4">
              <w:rPr>
                <w:rFonts w:ascii="Arial" w:hAnsi="Arial"/>
                <w:lang w:eastAsia="zh-CN"/>
              </w:rPr>
              <w:t>IoT</w:t>
            </w:r>
            <w:proofErr w:type="spellEnd"/>
            <w:r w:rsidRPr="009441B4">
              <w:rPr>
                <w:rFonts w:ascii="Arial" w:hAnsi="Arial"/>
                <w:lang w:eastAsia="zh-CN"/>
              </w:rPr>
              <w:t xml:space="preserve"> devices would be a great bur</w:t>
            </w:r>
            <w:r>
              <w:rPr>
                <w:rFonts w:ascii="Arial" w:hAnsi="Arial"/>
                <w:lang w:eastAsia="zh-CN"/>
              </w:rPr>
              <w:t>den for the industry operator, low</w:t>
            </w:r>
            <w:r w:rsidRPr="00A53077">
              <w:rPr>
                <w:rFonts w:ascii="Arial" w:hAnsi="Arial"/>
                <w:lang w:eastAsia="zh-CN"/>
              </w:rPr>
              <w:t xml:space="preserve"> </w:t>
            </w:r>
            <w:r>
              <w:rPr>
                <w:rFonts w:ascii="Arial" w:hAnsi="Arial"/>
                <w:lang w:eastAsia="zh-CN"/>
              </w:rPr>
              <w:t xml:space="preserve">power </w:t>
            </w:r>
            <w:r w:rsidRPr="00A53077">
              <w:rPr>
                <w:rFonts w:ascii="Arial" w:hAnsi="Arial"/>
                <w:lang w:eastAsia="zh-CN"/>
              </w:rPr>
              <w:t xml:space="preserve">high </w:t>
            </w:r>
            <w:r>
              <w:rPr>
                <w:rFonts w:ascii="Arial" w:hAnsi="Arial"/>
                <w:lang w:eastAsia="zh-CN"/>
              </w:rPr>
              <w:t>accuracy</w:t>
            </w:r>
            <w:r w:rsidRPr="00A53077">
              <w:rPr>
                <w:rFonts w:ascii="Arial" w:hAnsi="Arial"/>
                <w:lang w:eastAsia="zh-CN"/>
              </w:rPr>
              <w:t xml:space="preserve"> position</w:t>
            </w:r>
            <w:r>
              <w:rPr>
                <w:rFonts w:ascii="Arial" w:hAnsi="Arial"/>
                <w:lang w:eastAsia="zh-CN"/>
              </w:rPr>
              <w:t>ing</w:t>
            </w:r>
            <w:r w:rsidRPr="009441B4">
              <w:rPr>
                <w:rFonts w:ascii="Arial" w:hAnsi="Arial"/>
                <w:lang w:eastAsia="zh-CN"/>
              </w:rPr>
              <w:t xml:space="preserve"> is required for industrial </w:t>
            </w:r>
            <w:proofErr w:type="spellStart"/>
            <w:r w:rsidRPr="009441B4">
              <w:rPr>
                <w:rFonts w:ascii="Arial" w:hAnsi="Arial"/>
                <w:lang w:eastAsia="zh-CN"/>
              </w:rPr>
              <w:t>IoT</w:t>
            </w:r>
            <w:proofErr w:type="spellEnd"/>
            <w:r w:rsidRPr="009441B4">
              <w:rPr>
                <w:rFonts w:ascii="Arial" w:hAnsi="Arial"/>
                <w:lang w:eastAsia="zh-CN"/>
              </w:rPr>
              <w:t xml:space="preserve"> devices in order to sustain a long lifetime without changing the battery</w:t>
            </w:r>
            <w:r>
              <w:rPr>
                <w:rFonts w:ascii="Arial" w:hAnsi="Arial"/>
                <w:lang w:eastAsia="zh-CN"/>
              </w:rPr>
              <w:t>.</w:t>
            </w:r>
          </w:p>
          <w:p w14:paraId="6D62C040" w14:textId="70A29CB8" w:rsidR="001727ED" w:rsidRDefault="00A53077" w:rsidP="009441B4">
            <w:pPr>
              <w:pStyle w:val="CRCoverPage"/>
              <w:spacing w:after="0"/>
            </w:pPr>
            <w:r>
              <w:rPr>
                <w:lang w:eastAsia="zh-CN"/>
              </w:rPr>
              <w:t xml:space="preserve">Hence, </w:t>
            </w:r>
            <w:r w:rsidR="009441B4">
              <w:t>LPHAP</w:t>
            </w:r>
            <w:r w:rsidRPr="007D75B4">
              <w:t xml:space="preserve"> requirements for industrial </w:t>
            </w:r>
            <w:proofErr w:type="spellStart"/>
            <w:r w:rsidRPr="007D75B4">
              <w:t>IoT</w:t>
            </w:r>
            <w:proofErr w:type="spellEnd"/>
            <w:r w:rsidRPr="007D75B4">
              <w:t xml:space="preserve"> </w:t>
            </w:r>
            <w:r>
              <w:t>shall be specified accordingly in SA1</w:t>
            </w:r>
            <w:r>
              <w:rPr>
                <w:lang w:eastAsia="zh-CN"/>
              </w:rPr>
              <w:t>.</w:t>
            </w:r>
          </w:p>
        </w:tc>
      </w:tr>
      <w:tr w:rsidR="001727ED" w14:paraId="7B0FA9DE" w14:textId="77777777">
        <w:tc>
          <w:tcPr>
            <w:tcW w:w="2694" w:type="dxa"/>
            <w:gridSpan w:val="2"/>
            <w:tcBorders>
              <w:left w:val="single" w:sz="4" w:space="0" w:color="auto"/>
            </w:tcBorders>
          </w:tcPr>
          <w:p w14:paraId="57398C8F"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55D22CDB" w14:textId="77777777" w:rsidR="001727ED" w:rsidRDefault="001727ED">
            <w:pPr>
              <w:pStyle w:val="CRCoverPage"/>
              <w:spacing w:after="0"/>
              <w:rPr>
                <w:sz w:val="8"/>
                <w:szCs w:val="8"/>
              </w:rPr>
            </w:pPr>
          </w:p>
        </w:tc>
      </w:tr>
      <w:tr w:rsidR="001727ED" w14:paraId="262E6728" w14:textId="77777777">
        <w:tc>
          <w:tcPr>
            <w:tcW w:w="2694" w:type="dxa"/>
            <w:gridSpan w:val="2"/>
            <w:tcBorders>
              <w:left w:val="single" w:sz="4" w:space="0" w:color="auto"/>
            </w:tcBorders>
          </w:tcPr>
          <w:p w14:paraId="22F4A176" w14:textId="77777777" w:rsidR="001727ED" w:rsidRDefault="004B73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EFD7582" w14:textId="5E80D4DE" w:rsidR="00C31922" w:rsidRDefault="00C31922" w:rsidP="00C31922">
            <w:pPr>
              <w:pStyle w:val="CRCoverPage"/>
              <w:numPr>
                <w:ilvl w:val="0"/>
                <w:numId w:val="4"/>
              </w:numPr>
              <w:spacing w:after="0"/>
              <w:rPr>
                <w:lang w:eastAsia="ja-JP"/>
              </w:rPr>
            </w:pPr>
            <w:r>
              <w:rPr>
                <w:rFonts w:eastAsia="宋体"/>
                <w:lang w:eastAsia="zh-CN"/>
              </w:rPr>
              <w:t>E</w:t>
            </w:r>
            <w:r>
              <w:rPr>
                <w:rFonts w:eastAsia="宋体" w:hint="eastAsia"/>
                <w:lang w:eastAsia="zh-CN"/>
              </w:rPr>
              <w:t>ditorial</w:t>
            </w:r>
            <w:r>
              <w:rPr>
                <w:rFonts w:eastAsia="宋体"/>
                <w:lang w:eastAsia="zh-CN"/>
              </w:rPr>
              <w:t xml:space="preserve"> changes on Clause 5.7.1</w:t>
            </w:r>
          </w:p>
          <w:p w14:paraId="1DE2F06E" w14:textId="26A0B7AB" w:rsidR="00C31922" w:rsidRDefault="00C31922" w:rsidP="00C31922">
            <w:pPr>
              <w:pStyle w:val="CRCoverPage"/>
              <w:numPr>
                <w:ilvl w:val="0"/>
                <w:numId w:val="4"/>
              </w:numPr>
              <w:spacing w:after="0"/>
              <w:rPr>
                <w:lang w:eastAsia="ja-JP"/>
              </w:rPr>
            </w:pPr>
            <w:r>
              <w:rPr>
                <w:lang w:eastAsia="ja-JP"/>
              </w:rPr>
              <w:t>A</w:t>
            </w:r>
            <w:r w:rsidR="004B7359">
              <w:rPr>
                <w:rFonts w:hint="eastAsia"/>
                <w:lang w:eastAsia="ja-JP"/>
              </w:rPr>
              <w:t xml:space="preserve">dd </w:t>
            </w:r>
            <w:r w:rsidR="009441B4">
              <w:rPr>
                <w:lang w:eastAsia="ja-JP"/>
              </w:rPr>
              <w:t xml:space="preserve">the </w:t>
            </w:r>
            <w:r w:rsidR="009441B4">
              <w:t>LPHAP</w:t>
            </w:r>
            <w:r w:rsidR="007D75B4" w:rsidRPr="007D75B4">
              <w:t xml:space="preserve"> requirements for industrial </w:t>
            </w:r>
            <w:proofErr w:type="spellStart"/>
            <w:r w:rsidR="007D75B4" w:rsidRPr="007D75B4">
              <w:t>IoT</w:t>
            </w:r>
            <w:proofErr w:type="spellEnd"/>
            <w:r w:rsidR="009441B4">
              <w:t xml:space="preserve"> device.</w:t>
            </w:r>
          </w:p>
        </w:tc>
      </w:tr>
      <w:tr w:rsidR="001727ED" w14:paraId="0CA8DDAD" w14:textId="77777777">
        <w:tc>
          <w:tcPr>
            <w:tcW w:w="2694" w:type="dxa"/>
            <w:gridSpan w:val="2"/>
            <w:tcBorders>
              <w:left w:val="single" w:sz="4" w:space="0" w:color="auto"/>
            </w:tcBorders>
          </w:tcPr>
          <w:p w14:paraId="5D38300A"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4F97C68D" w14:textId="77777777" w:rsidR="001727ED" w:rsidRDefault="001727ED">
            <w:pPr>
              <w:pStyle w:val="CRCoverPage"/>
              <w:spacing w:after="0"/>
              <w:rPr>
                <w:sz w:val="8"/>
                <w:szCs w:val="8"/>
              </w:rPr>
            </w:pPr>
          </w:p>
        </w:tc>
      </w:tr>
      <w:tr w:rsidR="001727ED" w14:paraId="6E6EAA17" w14:textId="77777777">
        <w:tc>
          <w:tcPr>
            <w:tcW w:w="2694" w:type="dxa"/>
            <w:gridSpan w:val="2"/>
            <w:tcBorders>
              <w:left w:val="single" w:sz="4" w:space="0" w:color="auto"/>
              <w:bottom w:val="single" w:sz="4" w:space="0" w:color="auto"/>
            </w:tcBorders>
          </w:tcPr>
          <w:p w14:paraId="454CF024" w14:textId="77777777" w:rsidR="001727ED" w:rsidRDefault="004B735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A57B0E" w14:textId="77777777" w:rsidR="001727ED" w:rsidRDefault="00B11D23" w:rsidP="00A53077">
            <w:pPr>
              <w:pStyle w:val="CRCoverPage"/>
              <w:spacing w:after="0"/>
            </w:pPr>
            <w:r>
              <w:rPr>
                <w:lang w:eastAsia="ja-JP"/>
              </w:rPr>
              <w:t xml:space="preserve">The energy efficiency </w:t>
            </w:r>
            <w:proofErr w:type="spellStart"/>
            <w:r>
              <w:rPr>
                <w:lang w:eastAsia="ja-JP"/>
              </w:rPr>
              <w:t>apects</w:t>
            </w:r>
            <w:proofErr w:type="spellEnd"/>
            <w:r>
              <w:rPr>
                <w:lang w:eastAsia="ja-JP"/>
              </w:rPr>
              <w:t xml:space="preserve"> for </w:t>
            </w:r>
            <w:r w:rsidR="007D75B4" w:rsidRPr="007D75B4">
              <w:t xml:space="preserve">industrial </w:t>
            </w:r>
            <w:proofErr w:type="spellStart"/>
            <w:r w:rsidR="007D75B4" w:rsidRPr="007D75B4">
              <w:t>IoT</w:t>
            </w:r>
            <w:proofErr w:type="spellEnd"/>
            <w:r w:rsidR="007D75B4">
              <w:rPr>
                <w:lang w:eastAsia="ja-JP"/>
              </w:rPr>
              <w:t xml:space="preserve"> </w:t>
            </w:r>
            <w:r>
              <w:rPr>
                <w:lang w:eastAsia="ja-JP"/>
              </w:rPr>
              <w:t xml:space="preserve">positioning </w:t>
            </w:r>
            <w:r w:rsidR="00A53077">
              <w:rPr>
                <w:lang w:eastAsia="ja-JP"/>
              </w:rPr>
              <w:t>scenarios are</w:t>
            </w:r>
            <w:r>
              <w:rPr>
                <w:lang w:eastAsia="ja-JP"/>
              </w:rPr>
              <w:t xml:space="preserve"> not addressed. </w:t>
            </w:r>
          </w:p>
        </w:tc>
      </w:tr>
      <w:tr w:rsidR="001727ED" w14:paraId="66AF9333" w14:textId="77777777">
        <w:tc>
          <w:tcPr>
            <w:tcW w:w="2694" w:type="dxa"/>
            <w:gridSpan w:val="2"/>
          </w:tcPr>
          <w:p w14:paraId="268024AD" w14:textId="77777777" w:rsidR="001727ED" w:rsidRDefault="001727ED">
            <w:pPr>
              <w:pStyle w:val="CRCoverPage"/>
              <w:spacing w:after="0"/>
              <w:rPr>
                <w:b/>
                <w:i/>
                <w:sz w:val="8"/>
                <w:szCs w:val="8"/>
              </w:rPr>
            </w:pPr>
          </w:p>
        </w:tc>
        <w:tc>
          <w:tcPr>
            <w:tcW w:w="6946" w:type="dxa"/>
            <w:gridSpan w:val="9"/>
          </w:tcPr>
          <w:p w14:paraId="1D0BBF1E" w14:textId="77777777" w:rsidR="001727ED" w:rsidRDefault="001727ED">
            <w:pPr>
              <w:pStyle w:val="CRCoverPage"/>
              <w:spacing w:after="0"/>
              <w:rPr>
                <w:sz w:val="8"/>
                <w:szCs w:val="8"/>
              </w:rPr>
            </w:pPr>
          </w:p>
        </w:tc>
      </w:tr>
      <w:tr w:rsidR="001727ED" w14:paraId="42C91098" w14:textId="77777777">
        <w:tc>
          <w:tcPr>
            <w:tcW w:w="2694" w:type="dxa"/>
            <w:gridSpan w:val="2"/>
            <w:tcBorders>
              <w:top w:val="single" w:sz="4" w:space="0" w:color="auto"/>
              <w:left w:val="single" w:sz="4" w:space="0" w:color="auto"/>
            </w:tcBorders>
          </w:tcPr>
          <w:p w14:paraId="78AEF94B" w14:textId="77777777" w:rsidR="001727ED" w:rsidRDefault="004B73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9EB66B" w14:textId="292A9601" w:rsidR="001727ED" w:rsidRDefault="00F97834">
            <w:pPr>
              <w:pStyle w:val="CRCoverPage"/>
              <w:spacing w:after="0"/>
              <w:ind w:left="100"/>
              <w:rPr>
                <w:lang w:eastAsia="ja-JP"/>
              </w:rPr>
            </w:pPr>
            <w:r>
              <w:rPr>
                <w:rFonts w:eastAsia="宋体"/>
                <w:lang w:eastAsia="zh-CN"/>
              </w:rPr>
              <w:t xml:space="preserve">5.7.1 (new), </w:t>
            </w:r>
            <w:r w:rsidR="009441B4">
              <w:rPr>
                <w:rFonts w:eastAsia="宋体"/>
                <w:lang w:eastAsia="zh-CN"/>
              </w:rPr>
              <w:t>5.7.2 (new)</w:t>
            </w:r>
          </w:p>
        </w:tc>
      </w:tr>
      <w:tr w:rsidR="001727ED" w14:paraId="74234407" w14:textId="77777777">
        <w:tc>
          <w:tcPr>
            <w:tcW w:w="2694" w:type="dxa"/>
            <w:gridSpan w:val="2"/>
            <w:tcBorders>
              <w:left w:val="single" w:sz="4" w:space="0" w:color="auto"/>
            </w:tcBorders>
          </w:tcPr>
          <w:p w14:paraId="368E7C73"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13490A77" w14:textId="77777777" w:rsidR="001727ED" w:rsidRDefault="001727ED">
            <w:pPr>
              <w:pStyle w:val="CRCoverPage"/>
              <w:spacing w:after="0"/>
              <w:rPr>
                <w:sz w:val="8"/>
                <w:szCs w:val="8"/>
              </w:rPr>
            </w:pPr>
          </w:p>
        </w:tc>
      </w:tr>
      <w:tr w:rsidR="001727ED" w14:paraId="5FF0CBE9" w14:textId="77777777">
        <w:tc>
          <w:tcPr>
            <w:tcW w:w="2694" w:type="dxa"/>
            <w:gridSpan w:val="2"/>
            <w:tcBorders>
              <w:left w:val="single" w:sz="4" w:space="0" w:color="auto"/>
            </w:tcBorders>
          </w:tcPr>
          <w:p w14:paraId="07F5C7B8" w14:textId="77777777" w:rsidR="001727ED" w:rsidRDefault="00172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FB8507" w14:textId="77777777" w:rsidR="001727ED" w:rsidRDefault="004B73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B5DAC" w14:textId="77777777" w:rsidR="001727ED" w:rsidRDefault="004B7359">
            <w:pPr>
              <w:pStyle w:val="CRCoverPage"/>
              <w:spacing w:after="0"/>
              <w:jc w:val="center"/>
              <w:rPr>
                <w:b/>
                <w:caps/>
              </w:rPr>
            </w:pPr>
            <w:r>
              <w:rPr>
                <w:b/>
                <w:caps/>
              </w:rPr>
              <w:t>N</w:t>
            </w:r>
          </w:p>
        </w:tc>
        <w:tc>
          <w:tcPr>
            <w:tcW w:w="2977" w:type="dxa"/>
            <w:gridSpan w:val="4"/>
          </w:tcPr>
          <w:p w14:paraId="00B55A58" w14:textId="77777777" w:rsidR="001727ED" w:rsidRDefault="001727ED">
            <w:pPr>
              <w:pStyle w:val="CRCoverPage"/>
              <w:tabs>
                <w:tab w:val="right" w:pos="2893"/>
              </w:tabs>
              <w:spacing w:after="0"/>
            </w:pPr>
          </w:p>
        </w:tc>
        <w:tc>
          <w:tcPr>
            <w:tcW w:w="3401" w:type="dxa"/>
            <w:gridSpan w:val="3"/>
            <w:tcBorders>
              <w:right w:val="single" w:sz="4" w:space="0" w:color="auto"/>
            </w:tcBorders>
            <w:shd w:val="clear" w:color="FFFF00" w:fill="auto"/>
          </w:tcPr>
          <w:p w14:paraId="485780B0" w14:textId="77777777" w:rsidR="001727ED" w:rsidRDefault="001727ED">
            <w:pPr>
              <w:pStyle w:val="CRCoverPage"/>
              <w:spacing w:after="0"/>
              <w:ind w:left="99"/>
            </w:pPr>
          </w:p>
        </w:tc>
      </w:tr>
      <w:tr w:rsidR="001727ED" w14:paraId="58657EBE" w14:textId="77777777">
        <w:tc>
          <w:tcPr>
            <w:tcW w:w="2694" w:type="dxa"/>
            <w:gridSpan w:val="2"/>
            <w:tcBorders>
              <w:left w:val="single" w:sz="4" w:space="0" w:color="auto"/>
            </w:tcBorders>
          </w:tcPr>
          <w:p w14:paraId="33CB8522" w14:textId="77777777" w:rsidR="001727ED" w:rsidRDefault="004B73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BF3AE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26ED4"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FA2917B" w14:textId="77777777" w:rsidR="001727ED" w:rsidRDefault="004B73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B40D0D" w14:textId="77777777" w:rsidR="001727ED" w:rsidRDefault="004B7359">
            <w:pPr>
              <w:pStyle w:val="CRCoverPage"/>
              <w:spacing w:after="0"/>
              <w:ind w:left="99"/>
            </w:pPr>
            <w:r>
              <w:t xml:space="preserve">TS/TR ... CR ... </w:t>
            </w:r>
          </w:p>
        </w:tc>
      </w:tr>
      <w:tr w:rsidR="001727ED" w14:paraId="1BF82F25" w14:textId="77777777">
        <w:tc>
          <w:tcPr>
            <w:tcW w:w="2694" w:type="dxa"/>
            <w:gridSpan w:val="2"/>
            <w:tcBorders>
              <w:left w:val="single" w:sz="4" w:space="0" w:color="auto"/>
            </w:tcBorders>
          </w:tcPr>
          <w:p w14:paraId="48BC22C1" w14:textId="77777777" w:rsidR="001727ED" w:rsidRDefault="004B73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8E16E2"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0D4F7"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2C6BAC2" w14:textId="77777777" w:rsidR="001727ED" w:rsidRDefault="004B7359">
            <w:pPr>
              <w:pStyle w:val="CRCoverPage"/>
              <w:spacing w:after="0"/>
            </w:pPr>
            <w:r>
              <w:t xml:space="preserve"> Test specifications</w:t>
            </w:r>
          </w:p>
        </w:tc>
        <w:tc>
          <w:tcPr>
            <w:tcW w:w="3401" w:type="dxa"/>
            <w:gridSpan w:val="3"/>
            <w:tcBorders>
              <w:right w:val="single" w:sz="4" w:space="0" w:color="auto"/>
            </w:tcBorders>
            <w:shd w:val="pct30" w:color="FFFF00" w:fill="auto"/>
          </w:tcPr>
          <w:p w14:paraId="5CF772B3" w14:textId="77777777" w:rsidR="001727ED" w:rsidRDefault="004B7359">
            <w:pPr>
              <w:pStyle w:val="CRCoverPage"/>
              <w:spacing w:after="0"/>
              <w:ind w:left="99"/>
            </w:pPr>
            <w:r>
              <w:t xml:space="preserve">TS/TR ... CR ... </w:t>
            </w:r>
          </w:p>
        </w:tc>
      </w:tr>
      <w:tr w:rsidR="001727ED" w14:paraId="093AD5F9" w14:textId="77777777">
        <w:tc>
          <w:tcPr>
            <w:tcW w:w="2694" w:type="dxa"/>
            <w:gridSpan w:val="2"/>
            <w:tcBorders>
              <w:left w:val="single" w:sz="4" w:space="0" w:color="auto"/>
            </w:tcBorders>
          </w:tcPr>
          <w:p w14:paraId="1B356A6C" w14:textId="77777777" w:rsidR="001727ED" w:rsidRDefault="004B73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B406BC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29FA2"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562DF7F" w14:textId="77777777" w:rsidR="001727ED" w:rsidRDefault="004B7359">
            <w:pPr>
              <w:pStyle w:val="CRCoverPage"/>
              <w:spacing w:after="0"/>
            </w:pPr>
            <w:r>
              <w:t xml:space="preserve"> O&amp;M Specifications</w:t>
            </w:r>
          </w:p>
        </w:tc>
        <w:tc>
          <w:tcPr>
            <w:tcW w:w="3401" w:type="dxa"/>
            <w:gridSpan w:val="3"/>
            <w:tcBorders>
              <w:right w:val="single" w:sz="4" w:space="0" w:color="auto"/>
            </w:tcBorders>
            <w:shd w:val="pct30" w:color="FFFF00" w:fill="auto"/>
          </w:tcPr>
          <w:p w14:paraId="7D24D636" w14:textId="77777777" w:rsidR="001727ED" w:rsidRDefault="004B7359">
            <w:pPr>
              <w:pStyle w:val="CRCoverPage"/>
              <w:spacing w:after="0"/>
              <w:ind w:left="99"/>
            </w:pPr>
            <w:r>
              <w:t xml:space="preserve">TS/TR ... CR ... </w:t>
            </w:r>
          </w:p>
        </w:tc>
      </w:tr>
      <w:tr w:rsidR="001727ED" w14:paraId="04548300" w14:textId="77777777">
        <w:tc>
          <w:tcPr>
            <w:tcW w:w="2694" w:type="dxa"/>
            <w:gridSpan w:val="2"/>
            <w:tcBorders>
              <w:left w:val="single" w:sz="4" w:space="0" w:color="auto"/>
            </w:tcBorders>
          </w:tcPr>
          <w:p w14:paraId="312F6AC7" w14:textId="77777777" w:rsidR="001727ED" w:rsidRDefault="001727ED">
            <w:pPr>
              <w:pStyle w:val="CRCoverPage"/>
              <w:spacing w:after="0"/>
              <w:rPr>
                <w:b/>
                <w:i/>
              </w:rPr>
            </w:pPr>
          </w:p>
        </w:tc>
        <w:tc>
          <w:tcPr>
            <w:tcW w:w="6946" w:type="dxa"/>
            <w:gridSpan w:val="9"/>
            <w:tcBorders>
              <w:right w:val="single" w:sz="4" w:space="0" w:color="auto"/>
            </w:tcBorders>
          </w:tcPr>
          <w:p w14:paraId="03202C6A" w14:textId="77777777" w:rsidR="001727ED" w:rsidRDefault="001727ED">
            <w:pPr>
              <w:pStyle w:val="CRCoverPage"/>
              <w:spacing w:after="0"/>
            </w:pPr>
          </w:p>
        </w:tc>
      </w:tr>
      <w:tr w:rsidR="001727ED" w14:paraId="10686942" w14:textId="77777777">
        <w:tc>
          <w:tcPr>
            <w:tcW w:w="2694" w:type="dxa"/>
            <w:gridSpan w:val="2"/>
            <w:tcBorders>
              <w:left w:val="single" w:sz="4" w:space="0" w:color="auto"/>
              <w:bottom w:val="single" w:sz="4" w:space="0" w:color="auto"/>
            </w:tcBorders>
          </w:tcPr>
          <w:p w14:paraId="39325C16" w14:textId="77777777" w:rsidR="001727ED" w:rsidRDefault="004B73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039498" w14:textId="77777777" w:rsidR="001727ED" w:rsidRDefault="001727ED">
            <w:pPr>
              <w:pStyle w:val="CRCoverPage"/>
              <w:spacing w:after="0"/>
              <w:ind w:left="100"/>
            </w:pPr>
          </w:p>
        </w:tc>
      </w:tr>
      <w:tr w:rsidR="001727ED" w14:paraId="6F39783F" w14:textId="77777777">
        <w:tc>
          <w:tcPr>
            <w:tcW w:w="2694" w:type="dxa"/>
            <w:gridSpan w:val="2"/>
            <w:tcBorders>
              <w:top w:val="single" w:sz="4" w:space="0" w:color="auto"/>
              <w:bottom w:val="single" w:sz="4" w:space="0" w:color="auto"/>
            </w:tcBorders>
          </w:tcPr>
          <w:p w14:paraId="109ABAE2" w14:textId="77777777" w:rsidR="001727ED" w:rsidRDefault="00172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002288" w14:textId="77777777" w:rsidR="001727ED" w:rsidRDefault="001727ED">
            <w:pPr>
              <w:pStyle w:val="CRCoverPage"/>
              <w:spacing w:after="0"/>
              <w:ind w:left="100"/>
              <w:rPr>
                <w:sz w:val="8"/>
                <w:szCs w:val="8"/>
              </w:rPr>
            </w:pPr>
          </w:p>
        </w:tc>
      </w:tr>
      <w:tr w:rsidR="001727ED" w14:paraId="7978FF3A" w14:textId="77777777">
        <w:tc>
          <w:tcPr>
            <w:tcW w:w="2694" w:type="dxa"/>
            <w:gridSpan w:val="2"/>
            <w:tcBorders>
              <w:top w:val="single" w:sz="4" w:space="0" w:color="auto"/>
              <w:left w:val="single" w:sz="4" w:space="0" w:color="auto"/>
              <w:bottom w:val="single" w:sz="4" w:space="0" w:color="auto"/>
            </w:tcBorders>
          </w:tcPr>
          <w:p w14:paraId="0AC6F59C" w14:textId="77777777" w:rsidR="001727ED" w:rsidRDefault="004B73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C92ABB" w14:textId="77777777" w:rsidR="001727ED" w:rsidRDefault="001727ED">
            <w:pPr>
              <w:pStyle w:val="CRCoverPage"/>
              <w:spacing w:after="0"/>
              <w:ind w:left="100"/>
            </w:pPr>
          </w:p>
        </w:tc>
      </w:tr>
    </w:tbl>
    <w:p w14:paraId="31E45639" w14:textId="77777777" w:rsidR="001727ED" w:rsidRDefault="001727ED">
      <w:pPr>
        <w:pStyle w:val="CRCoverPage"/>
        <w:spacing w:after="0"/>
        <w:rPr>
          <w:sz w:val="8"/>
          <w:szCs w:val="8"/>
        </w:rPr>
      </w:pPr>
    </w:p>
    <w:p w14:paraId="1FCC8FD1" w14:textId="77777777"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14:paraId="05B606DE" w14:textId="77777777" w:rsidR="001727ED" w:rsidRDefault="004B7359">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lastRenderedPageBreak/>
        <w:t xml:space="preserve">---Start of the </w:t>
      </w:r>
      <w:r>
        <w:rPr>
          <w:rFonts w:ascii="Arial" w:hAnsi="Arial"/>
          <w:color w:val="FF0000"/>
          <w:sz w:val="32"/>
          <w:lang w:eastAsia="ja-JP"/>
        </w:rPr>
        <w:t>Change</w:t>
      </w:r>
      <w:r>
        <w:rPr>
          <w:rFonts w:ascii="Arial" w:hAnsi="Arial" w:hint="eastAsia"/>
          <w:color w:val="FF0000"/>
          <w:sz w:val="32"/>
          <w:lang w:eastAsia="ja-JP"/>
        </w:rPr>
        <w:t>---</w:t>
      </w:r>
    </w:p>
    <w:p w14:paraId="33322022" w14:textId="77777777" w:rsidR="005D22E3" w:rsidRPr="00457CAE" w:rsidRDefault="005D22E3" w:rsidP="005D22E3">
      <w:pPr>
        <w:pStyle w:val="2"/>
      </w:pPr>
      <w:bookmarkStart w:id="1" w:name="_Toc45387347"/>
      <w:bookmarkStart w:id="2" w:name="_Toc45387150"/>
      <w:r w:rsidRPr="00457CAE">
        <w:t>5.7</w:t>
      </w:r>
      <w:r w:rsidRPr="00457CAE">
        <w:tab/>
      </w:r>
      <w:r w:rsidRPr="00457CAE">
        <w:rPr>
          <w:rFonts w:eastAsia="MS Mincho"/>
        </w:rPr>
        <w:t xml:space="preserve">Positioning </w:t>
      </w:r>
      <w:r w:rsidRPr="00457CAE">
        <w:t>performance requirements</w:t>
      </w:r>
      <w:bookmarkEnd w:id="1"/>
    </w:p>
    <w:p w14:paraId="061184F0" w14:textId="61C96BB1" w:rsidR="0096706E" w:rsidRDefault="0096706E" w:rsidP="0096706E">
      <w:pPr>
        <w:pStyle w:val="3"/>
        <w:rPr>
          <w:ins w:id="3" w:author="Michael 22 Bahr (Siemens)" w:date="2021-02-25T14:04:00Z"/>
        </w:rPr>
      </w:pPr>
      <w:ins w:id="4" w:author="Michael 22 Bahr (Siemens)" w:date="2021-02-25T14:04:00Z">
        <w:r>
          <w:t>5.7.1</w:t>
        </w:r>
        <w:r>
          <w:tab/>
        </w:r>
      </w:ins>
      <w:ins w:id="5" w:author="hw" w:date="2021-05-18T09:42:00Z">
        <w:r w:rsidR="00D80176">
          <w:t>General</w:t>
        </w:r>
      </w:ins>
      <w:ins w:id="6" w:author="Michael 22 Bahr (Siemens)" w:date="2021-02-25T14:04:00Z">
        <w:r>
          <w:t xml:space="preserve"> requirements</w:t>
        </w:r>
      </w:ins>
    </w:p>
    <w:p w14:paraId="250775A5" w14:textId="77777777" w:rsidR="005D22E3" w:rsidRPr="00457CAE" w:rsidRDefault="005D22E3" w:rsidP="005D22E3">
      <w:r w:rsidRPr="00457CAE">
        <w:t>High accuracy positioning is becoming essential for Factories of the Future. The reason for this is that tracking of mobile devices as well as mobile assets is becoming increasingly important in improving processes and increasing flexibility in industrial environments.</w:t>
      </w:r>
    </w:p>
    <w:p w14:paraId="2A3904BF" w14:textId="77777777" w:rsidR="005D22E3" w:rsidRPr="00457CAE" w:rsidRDefault="005D22E3" w:rsidP="005D22E3">
      <w:pPr>
        <w:rPr>
          <w:rFonts w:eastAsia="宋体"/>
        </w:rPr>
      </w:pPr>
      <w:r w:rsidRPr="00457CAE">
        <w:rPr>
          <w:rFonts w:eastAsia="宋体"/>
        </w:rPr>
        <w:t>The 5G system shall provide positioning information for a UE that is out of coverage of the network, with accuracy of &lt; [1 m] relative to other UEs that are in proximity and in coverage of the network.</w:t>
      </w:r>
    </w:p>
    <w:p w14:paraId="6877EA00" w14:textId="45A37EA8" w:rsidR="005D22E3" w:rsidRPr="00457CAE" w:rsidRDefault="005D22E3" w:rsidP="005D22E3">
      <w:r w:rsidRPr="00457CAE">
        <w:t>Table 5.7</w:t>
      </w:r>
      <w:ins w:id="7" w:author="Michael 22 Bahr (Siemens)" w:date="2021-02-25T14:04:00Z">
        <w:r w:rsidR="0096706E">
          <w:t>.1</w:t>
        </w:r>
      </w:ins>
      <w:r w:rsidRPr="00457CAE">
        <w:t>-1 below lists typical scenarios and the corresponding high positioning requirements for horizontal and vertical accuracy, availability, heading, latency, and UE speed.</w:t>
      </w:r>
    </w:p>
    <w:p w14:paraId="5B59014D" w14:textId="7DE4F419" w:rsidR="005D22E3" w:rsidRPr="00457CAE" w:rsidRDefault="005D22E3" w:rsidP="005D22E3">
      <w:pPr>
        <w:pStyle w:val="NO"/>
      </w:pPr>
      <w:r w:rsidRPr="00457CAE">
        <w:t>NOTE:</w:t>
      </w:r>
      <w:r w:rsidRPr="00457CAE">
        <w:tab/>
        <w:t>The column on "Corresponding Positioning Service Level in TS 22.261" maps the scenarios listed in Table 5.7</w:t>
      </w:r>
      <w:ins w:id="8" w:author="Michael 22 Bahr (Siemens)" w:date="2021-02-25T14:04:00Z">
        <w:r w:rsidR="0096706E">
          <w:t>.1</w:t>
        </w:r>
      </w:ins>
      <w:r w:rsidRPr="00457CAE">
        <w:t>-1 to the service le</w:t>
      </w:r>
      <w:bookmarkStart w:id="9" w:name="_GoBack"/>
      <w:bookmarkEnd w:id="9"/>
      <w:r w:rsidRPr="00457CAE">
        <w:t>vels defined in TS 22.261 [2].</w:t>
      </w:r>
    </w:p>
    <w:p w14:paraId="0093D81E" w14:textId="5810090B" w:rsidR="005D22E3" w:rsidRPr="00457CAE" w:rsidRDefault="005D22E3" w:rsidP="005D22E3">
      <w:pPr>
        <w:pStyle w:val="TH"/>
        <w:rPr>
          <w:rFonts w:eastAsia="MS Mincho"/>
        </w:rPr>
      </w:pPr>
      <w:r w:rsidRPr="00457CAE">
        <w:rPr>
          <w:rFonts w:eastAsia="MS Mincho"/>
        </w:rPr>
        <w:t>Table 5.7</w:t>
      </w:r>
      <w:ins w:id="10" w:author="Michael 22 Bahr (Siemens)" w:date="2021-02-25T14:04:00Z">
        <w:r w:rsidR="0096706E">
          <w:rPr>
            <w:rFonts w:eastAsia="MS Mincho"/>
          </w:rPr>
          <w:t>.1</w:t>
        </w:r>
      </w:ins>
      <w:r w:rsidRPr="00457CAE">
        <w:rPr>
          <w:rFonts w:eastAsia="MS Mincho"/>
        </w:rPr>
        <w:t>-1: Positioning performance requirements</w:t>
      </w:r>
    </w:p>
    <w:tbl>
      <w:tblPr>
        <w:tblW w:w="103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5"/>
        <w:gridCol w:w="1275"/>
        <w:gridCol w:w="993"/>
        <w:gridCol w:w="993"/>
        <w:gridCol w:w="1134"/>
        <w:gridCol w:w="1191"/>
        <w:gridCol w:w="1134"/>
        <w:gridCol w:w="1417"/>
      </w:tblGrid>
      <w:tr w:rsidR="005D22E3" w:rsidRPr="00457CAE" w14:paraId="0BBC1118" w14:textId="77777777" w:rsidTr="00A27379">
        <w:tc>
          <w:tcPr>
            <w:tcW w:w="2235" w:type="dxa"/>
            <w:tcMar>
              <w:top w:w="0" w:type="dxa"/>
              <w:left w:w="108" w:type="dxa"/>
              <w:bottom w:w="0" w:type="dxa"/>
              <w:right w:w="108" w:type="dxa"/>
            </w:tcMar>
            <w:hideMark/>
          </w:tcPr>
          <w:p w14:paraId="42D6B504" w14:textId="77777777" w:rsidR="005D22E3" w:rsidRPr="00457CAE" w:rsidRDefault="005D22E3" w:rsidP="00A27379">
            <w:pPr>
              <w:pStyle w:val="TAH"/>
            </w:pPr>
            <w:r w:rsidRPr="00457CAE">
              <w:t>Scenario</w:t>
            </w:r>
          </w:p>
        </w:tc>
        <w:tc>
          <w:tcPr>
            <w:tcW w:w="1275" w:type="dxa"/>
            <w:tcMar>
              <w:top w:w="0" w:type="dxa"/>
              <w:left w:w="108" w:type="dxa"/>
              <w:bottom w:w="0" w:type="dxa"/>
              <w:right w:w="108" w:type="dxa"/>
            </w:tcMar>
            <w:hideMark/>
          </w:tcPr>
          <w:p w14:paraId="41EB242F" w14:textId="77777777" w:rsidR="005D22E3" w:rsidRPr="00457CAE" w:rsidRDefault="005D22E3" w:rsidP="00A27379">
            <w:pPr>
              <w:pStyle w:val="TAH"/>
            </w:pPr>
            <w:r w:rsidRPr="00457CAE">
              <w:t>Horizontal accuracy</w:t>
            </w:r>
          </w:p>
        </w:tc>
        <w:tc>
          <w:tcPr>
            <w:tcW w:w="993" w:type="dxa"/>
          </w:tcPr>
          <w:p w14:paraId="74D7FA2F" w14:textId="77777777" w:rsidR="005D22E3" w:rsidRPr="00457CAE" w:rsidRDefault="005D22E3" w:rsidP="00A27379">
            <w:pPr>
              <w:keepNext/>
              <w:keepLines/>
              <w:spacing w:after="0"/>
              <w:jc w:val="center"/>
              <w:rPr>
                <w:rFonts w:ascii="Arial" w:hAnsi="Arial"/>
                <w:b/>
                <w:sz w:val="18"/>
              </w:rPr>
            </w:pPr>
            <w:r w:rsidRPr="00457CAE">
              <w:rPr>
                <w:rFonts w:ascii="Arial" w:hAnsi="Arial"/>
                <w:b/>
                <w:sz w:val="18"/>
              </w:rPr>
              <w:t>Vertical accuracy</w:t>
            </w:r>
          </w:p>
        </w:tc>
        <w:tc>
          <w:tcPr>
            <w:tcW w:w="993" w:type="dxa"/>
          </w:tcPr>
          <w:p w14:paraId="1CA5D87C" w14:textId="77777777" w:rsidR="005D22E3" w:rsidRPr="00457CAE" w:rsidRDefault="005D22E3" w:rsidP="00A27379">
            <w:pPr>
              <w:pStyle w:val="TAH"/>
            </w:pPr>
            <w:r w:rsidRPr="00457CAE">
              <w:t>Availability</w:t>
            </w:r>
          </w:p>
        </w:tc>
        <w:tc>
          <w:tcPr>
            <w:tcW w:w="1134" w:type="dxa"/>
            <w:tcMar>
              <w:top w:w="0" w:type="dxa"/>
              <w:left w:w="108" w:type="dxa"/>
              <w:bottom w:w="0" w:type="dxa"/>
              <w:right w:w="108" w:type="dxa"/>
            </w:tcMar>
            <w:hideMark/>
          </w:tcPr>
          <w:p w14:paraId="216EC6D2" w14:textId="77777777" w:rsidR="005D22E3" w:rsidRPr="00457CAE" w:rsidRDefault="005D22E3" w:rsidP="00A27379">
            <w:pPr>
              <w:pStyle w:val="TAH"/>
            </w:pPr>
            <w:r w:rsidRPr="00457CAE">
              <w:t>Heading</w:t>
            </w:r>
          </w:p>
        </w:tc>
        <w:tc>
          <w:tcPr>
            <w:tcW w:w="1191" w:type="dxa"/>
            <w:tcMar>
              <w:top w:w="0" w:type="dxa"/>
              <w:left w:w="108" w:type="dxa"/>
              <w:bottom w:w="0" w:type="dxa"/>
              <w:right w:w="108" w:type="dxa"/>
            </w:tcMar>
            <w:hideMark/>
          </w:tcPr>
          <w:p w14:paraId="31CE1B7D" w14:textId="77777777" w:rsidR="005D22E3" w:rsidRPr="00457CAE" w:rsidRDefault="005D22E3" w:rsidP="00A27379">
            <w:pPr>
              <w:pStyle w:val="TAH"/>
            </w:pPr>
            <w:r w:rsidRPr="00457CAE">
              <w:t>Latency for position estimation of UE</w:t>
            </w:r>
          </w:p>
        </w:tc>
        <w:tc>
          <w:tcPr>
            <w:tcW w:w="1134" w:type="dxa"/>
            <w:tcMar>
              <w:top w:w="0" w:type="dxa"/>
              <w:left w:w="108" w:type="dxa"/>
              <w:bottom w:w="0" w:type="dxa"/>
              <w:right w:w="108" w:type="dxa"/>
            </w:tcMar>
            <w:hideMark/>
          </w:tcPr>
          <w:p w14:paraId="4B0162E6" w14:textId="5CF7F7C9" w:rsidR="005D22E3" w:rsidRPr="00457CAE" w:rsidRDefault="005D22E3" w:rsidP="00A27379">
            <w:pPr>
              <w:pStyle w:val="TAH"/>
            </w:pPr>
            <w:r w:rsidRPr="00457CAE">
              <w:t xml:space="preserve">UE </w:t>
            </w:r>
            <w:del w:id="11" w:author="Michael 22 Bahr (Siemens)" w:date="2021-02-25T14:13:00Z">
              <w:r w:rsidRPr="00457CAE" w:rsidDel="0007299F">
                <w:delText>S</w:delText>
              </w:r>
            </w:del>
            <w:ins w:id="12" w:author="Michael 22 Bahr (Siemens)" w:date="2021-02-25T14:13:00Z">
              <w:r w:rsidR="0007299F">
                <w:t>s</w:t>
              </w:r>
            </w:ins>
            <w:r w:rsidRPr="00457CAE">
              <w:t>peed</w:t>
            </w:r>
          </w:p>
        </w:tc>
        <w:tc>
          <w:tcPr>
            <w:tcW w:w="1417" w:type="dxa"/>
          </w:tcPr>
          <w:p w14:paraId="0F3BFF41" w14:textId="77777777" w:rsidR="005D22E3" w:rsidRPr="00457CAE" w:rsidRDefault="005D22E3" w:rsidP="00A27379">
            <w:pPr>
              <w:pStyle w:val="TAH"/>
            </w:pPr>
            <w:r w:rsidRPr="00457CAE">
              <w:t>Corresponding Positioning Service Level in TS 22.261</w:t>
            </w:r>
          </w:p>
        </w:tc>
      </w:tr>
      <w:tr w:rsidR="005D22E3" w:rsidRPr="00457CAE" w14:paraId="07C6D8E5" w14:textId="77777777" w:rsidTr="00A27379">
        <w:tc>
          <w:tcPr>
            <w:tcW w:w="2235" w:type="dxa"/>
            <w:tcMar>
              <w:top w:w="0" w:type="dxa"/>
              <w:left w:w="108" w:type="dxa"/>
              <w:bottom w:w="0" w:type="dxa"/>
              <w:right w:w="108" w:type="dxa"/>
            </w:tcMar>
            <w:hideMark/>
          </w:tcPr>
          <w:p w14:paraId="48E88D33" w14:textId="77777777" w:rsidR="005D22E3" w:rsidRPr="00457CAE" w:rsidRDefault="005D22E3" w:rsidP="00A27379">
            <w:pPr>
              <w:pStyle w:val="TAL"/>
            </w:pPr>
            <w:r w:rsidRPr="00457CAE">
              <w:rPr>
                <w:rFonts w:eastAsia="宋体"/>
              </w:rPr>
              <w:t>Mobile control panels with safety functions (non-danger zones)</w:t>
            </w:r>
          </w:p>
        </w:tc>
        <w:tc>
          <w:tcPr>
            <w:tcW w:w="1275" w:type="dxa"/>
            <w:tcMar>
              <w:top w:w="0" w:type="dxa"/>
              <w:left w:w="108" w:type="dxa"/>
              <w:bottom w:w="0" w:type="dxa"/>
              <w:right w:w="108" w:type="dxa"/>
            </w:tcMar>
            <w:hideMark/>
          </w:tcPr>
          <w:p w14:paraId="1C7DC24F" w14:textId="77777777" w:rsidR="005D22E3" w:rsidRPr="00457CAE" w:rsidRDefault="005D22E3" w:rsidP="00A27379">
            <w:pPr>
              <w:pStyle w:val="TAL"/>
            </w:pPr>
            <w:r w:rsidRPr="00457CAE">
              <w:t xml:space="preserve">&lt; 5 m </w:t>
            </w:r>
          </w:p>
        </w:tc>
        <w:tc>
          <w:tcPr>
            <w:tcW w:w="993" w:type="dxa"/>
          </w:tcPr>
          <w:p w14:paraId="1F940FF1" w14:textId="77777777"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14:paraId="0E344FB8" w14:textId="77777777" w:rsidR="005D22E3" w:rsidRPr="00457CAE" w:rsidRDefault="005D22E3" w:rsidP="00A27379">
            <w:pPr>
              <w:pStyle w:val="TAL"/>
              <w:ind w:left="134"/>
            </w:pPr>
            <w:r w:rsidRPr="00457CAE">
              <w:t>90 %</w:t>
            </w:r>
          </w:p>
        </w:tc>
        <w:tc>
          <w:tcPr>
            <w:tcW w:w="1134" w:type="dxa"/>
            <w:tcMar>
              <w:top w:w="0" w:type="dxa"/>
              <w:left w:w="108" w:type="dxa"/>
              <w:bottom w:w="0" w:type="dxa"/>
              <w:right w:w="108" w:type="dxa"/>
            </w:tcMar>
            <w:hideMark/>
          </w:tcPr>
          <w:p w14:paraId="07E2FE0B" w14:textId="77777777" w:rsidR="005D22E3" w:rsidRPr="00457CAE" w:rsidRDefault="005D22E3" w:rsidP="00A27379">
            <w:pPr>
              <w:pStyle w:val="TAL"/>
            </w:pPr>
            <w:r>
              <w:t>n/a</w:t>
            </w:r>
          </w:p>
        </w:tc>
        <w:tc>
          <w:tcPr>
            <w:tcW w:w="1191" w:type="dxa"/>
            <w:tcMar>
              <w:top w:w="0" w:type="dxa"/>
              <w:left w:w="108" w:type="dxa"/>
              <w:bottom w:w="0" w:type="dxa"/>
              <w:right w:w="108" w:type="dxa"/>
            </w:tcMar>
            <w:hideMark/>
          </w:tcPr>
          <w:p w14:paraId="2A38A851" w14:textId="77777777" w:rsidR="005D22E3" w:rsidRPr="00457CAE" w:rsidRDefault="005D22E3" w:rsidP="00A27379">
            <w:pPr>
              <w:pStyle w:val="TAL"/>
            </w:pPr>
            <w:r w:rsidRPr="00457CAE">
              <w:t>&lt; 5 s</w:t>
            </w:r>
          </w:p>
        </w:tc>
        <w:tc>
          <w:tcPr>
            <w:tcW w:w="1134" w:type="dxa"/>
            <w:tcMar>
              <w:top w:w="0" w:type="dxa"/>
              <w:left w:w="108" w:type="dxa"/>
              <w:bottom w:w="0" w:type="dxa"/>
              <w:right w:w="108" w:type="dxa"/>
            </w:tcMar>
            <w:hideMark/>
          </w:tcPr>
          <w:p w14:paraId="5A9DE75E" w14:textId="77777777" w:rsidR="005D22E3" w:rsidRPr="00457CAE" w:rsidRDefault="005D22E3" w:rsidP="00A27379">
            <w:pPr>
              <w:pStyle w:val="TAL"/>
            </w:pPr>
            <w:r>
              <w:t>n/a</w:t>
            </w:r>
          </w:p>
        </w:tc>
        <w:tc>
          <w:tcPr>
            <w:tcW w:w="1417" w:type="dxa"/>
          </w:tcPr>
          <w:p w14:paraId="76C1E6F9" w14:textId="77777777" w:rsidR="005D22E3" w:rsidRPr="00457CAE" w:rsidRDefault="005D22E3" w:rsidP="00A27379">
            <w:pPr>
              <w:pStyle w:val="TAL"/>
              <w:rPr>
                <w:rFonts w:eastAsia="宋体"/>
              </w:rPr>
            </w:pPr>
            <w:r w:rsidRPr="00457CAE">
              <w:rPr>
                <w:rFonts w:eastAsia="宋体"/>
              </w:rPr>
              <w:t>Service Level 2</w:t>
            </w:r>
          </w:p>
        </w:tc>
      </w:tr>
      <w:tr w:rsidR="005D22E3" w:rsidRPr="00457CAE" w14:paraId="1D3A105E" w14:textId="77777777" w:rsidTr="00A27379">
        <w:tc>
          <w:tcPr>
            <w:tcW w:w="2235" w:type="dxa"/>
            <w:tcMar>
              <w:top w:w="0" w:type="dxa"/>
              <w:left w:w="108" w:type="dxa"/>
              <w:bottom w:w="0" w:type="dxa"/>
              <w:right w:w="108" w:type="dxa"/>
            </w:tcMar>
          </w:tcPr>
          <w:p w14:paraId="727B752C" w14:textId="77777777" w:rsidR="005D22E3" w:rsidRPr="00457CAE" w:rsidRDefault="005D22E3" w:rsidP="00A27379">
            <w:pPr>
              <w:pStyle w:val="TAL"/>
            </w:pPr>
            <w:r w:rsidRPr="00457CAE">
              <w:rPr>
                <w:rFonts w:eastAsia="宋体"/>
              </w:rPr>
              <w:t>Process automation – plant asset management</w:t>
            </w:r>
          </w:p>
        </w:tc>
        <w:tc>
          <w:tcPr>
            <w:tcW w:w="1275" w:type="dxa"/>
            <w:tcMar>
              <w:top w:w="0" w:type="dxa"/>
              <w:left w:w="108" w:type="dxa"/>
              <w:bottom w:w="0" w:type="dxa"/>
              <w:right w:w="108" w:type="dxa"/>
            </w:tcMar>
          </w:tcPr>
          <w:p w14:paraId="054B0ABB" w14:textId="77777777" w:rsidR="005D22E3" w:rsidRPr="00457CAE" w:rsidRDefault="005D22E3" w:rsidP="00A27379">
            <w:pPr>
              <w:pStyle w:val="TAL"/>
            </w:pPr>
            <w:r w:rsidRPr="00457CAE">
              <w:t>&lt; 1 m</w:t>
            </w:r>
          </w:p>
        </w:tc>
        <w:tc>
          <w:tcPr>
            <w:tcW w:w="993" w:type="dxa"/>
          </w:tcPr>
          <w:p w14:paraId="2AE75138" w14:textId="77777777"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14:paraId="0723AE69" w14:textId="77777777" w:rsidR="005D22E3" w:rsidRPr="00457CAE" w:rsidRDefault="005D22E3" w:rsidP="00A27379">
            <w:pPr>
              <w:pStyle w:val="TAL"/>
              <w:ind w:left="134"/>
            </w:pPr>
            <w:r w:rsidRPr="00457CAE">
              <w:t>90 %</w:t>
            </w:r>
          </w:p>
        </w:tc>
        <w:tc>
          <w:tcPr>
            <w:tcW w:w="1134" w:type="dxa"/>
            <w:tcMar>
              <w:top w:w="0" w:type="dxa"/>
              <w:left w:w="108" w:type="dxa"/>
              <w:bottom w:w="0" w:type="dxa"/>
              <w:right w:w="108" w:type="dxa"/>
            </w:tcMar>
          </w:tcPr>
          <w:p w14:paraId="7EE6962E" w14:textId="77777777" w:rsidR="005D22E3" w:rsidRPr="00457CAE" w:rsidRDefault="005D22E3" w:rsidP="00A27379">
            <w:pPr>
              <w:pStyle w:val="TAL"/>
            </w:pPr>
            <w:r>
              <w:t>n/a</w:t>
            </w:r>
          </w:p>
        </w:tc>
        <w:tc>
          <w:tcPr>
            <w:tcW w:w="1191" w:type="dxa"/>
            <w:tcMar>
              <w:top w:w="0" w:type="dxa"/>
              <w:left w:w="108" w:type="dxa"/>
              <w:bottom w:w="0" w:type="dxa"/>
              <w:right w:w="108" w:type="dxa"/>
            </w:tcMar>
          </w:tcPr>
          <w:p w14:paraId="6F1C7112" w14:textId="77777777" w:rsidR="005D22E3" w:rsidRPr="00457CAE" w:rsidRDefault="005D22E3" w:rsidP="00A27379">
            <w:pPr>
              <w:pStyle w:val="TAL"/>
            </w:pPr>
            <w:r w:rsidRPr="00457CAE">
              <w:t>&lt; 2 s</w:t>
            </w:r>
          </w:p>
        </w:tc>
        <w:tc>
          <w:tcPr>
            <w:tcW w:w="1134" w:type="dxa"/>
            <w:tcMar>
              <w:top w:w="0" w:type="dxa"/>
              <w:left w:w="108" w:type="dxa"/>
              <w:bottom w:w="0" w:type="dxa"/>
              <w:right w:w="108" w:type="dxa"/>
            </w:tcMar>
          </w:tcPr>
          <w:p w14:paraId="312AC43D" w14:textId="77777777" w:rsidR="005D22E3" w:rsidRPr="00457CAE" w:rsidRDefault="005D22E3" w:rsidP="00A27379">
            <w:pPr>
              <w:pStyle w:val="TAL"/>
            </w:pPr>
            <w:r w:rsidRPr="00457CAE">
              <w:t>&lt; 30 km/h</w:t>
            </w:r>
          </w:p>
        </w:tc>
        <w:tc>
          <w:tcPr>
            <w:tcW w:w="1417" w:type="dxa"/>
          </w:tcPr>
          <w:p w14:paraId="50B72603" w14:textId="77777777" w:rsidR="005D22E3" w:rsidRPr="00457CAE" w:rsidRDefault="005D22E3" w:rsidP="00A27379">
            <w:pPr>
              <w:pStyle w:val="TAL"/>
              <w:rPr>
                <w:rFonts w:eastAsia="宋体"/>
              </w:rPr>
            </w:pPr>
            <w:r w:rsidRPr="00457CAE">
              <w:rPr>
                <w:rFonts w:eastAsia="宋体"/>
              </w:rPr>
              <w:t>Service Level 3</w:t>
            </w:r>
          </w:p>
        </w:tc>
      </w:tr>
      <w:tr w:rsidR="005D22E3" w:rsidRPr="00457CAE" w14:paraId="0C252C02" w14:textId="77777777" w:rsidTr="00A27379">
        <w:tc>
          <w:tcPr>
            <w:tcW w:w="2235" w:type="dxa"/>
            <w:tcMar>
              <w:top w:w="0" w:type="dxa"/>
              <w:left w:w="108" w:type="dxa"/>
              <w:bottom w:w="0" w:type="dxa"/>
              <w:right w:w="108" w:type="dxa"/>
            </w:tcMar>
          </w:tcPr>
          <w:p w14:paraId="5792A05E" w14:textId="77777777" w:rsidR="005D22E3" w:rsidRPr="00457CAE" w:rsidRDefault="005D22E3" w:rsidP="00A27379">
            <w:pPr>
              <w:pStyle w:val="TAL"/>
              <w:rPr>
                <w:rFonts w:eastAsia="宋体"/>
              </w:rPr>
            </w:pPr>
            <w:r w:rsidRPr="00457CAE">
              <w:rPr>
                <w:rFonts w:eastAsia="宋体"/>
              </w:rPr>
              <w:t>Flexible, modular assembly area in smart factories (</w:t>
            </w:r>
            <w:r w:rsidRPr="00457CAE">
              <w:t>for tracking of tools at the work-place location)</w:t>
            </w:r>
          </w:p>
        </w:tc>
        <w:tc>
          <w:tcPr>
            <w:tcW w:w="1275" w:type="dxa"/>
            <w:tcMar>
              <w:top w:w="0" w:type="dxa"/>
              <w:left w:w="108" w:type="dxa"/>
              <w:bottom w:w="0" w:type="dxa"/>
              <w:right w:w="108" w:type="dxa"/>
            </w:tcMar>
          </w:tcPr>
          <w:p w14:paraId="2F1F1529" w14:textId="77777777" w:rsidR="005D22E3" w:rsidRPr="00457CAE" w:rsidRDefault="005D22E3" w:rsidP="00A27379">
            <w:pPr>
              <w:pStyle w:val="TAL"/>
            </w:pPr>
            <w:r w:rsidRPr="00457CAE">
              <w:t>&lt; 1 m (relative positioning)</w:t>
            </w:r>
          </w:p>
        </w:tc>
        <w:tc>
          <w:tcPr>
            <w:tcW w:w="993" w:type="dxa"/>
          </w:tcPr>
          <w:p w14:paraId="567B85A8" w14:textId="77777777" w:rsidR="005D22E3" w:rsidRPr="00457CAE" w:rsidRDefault="005D22E3" w:rsidP="00A27379">
            <w:pPr>
              <w:pStyle w:val="TAL"/>
              <w:ind w:left="136"/>
            </w:pPr>
            <w:r>
              <w:t>n/a</w:t>
            </w:r>
          </w:p>
        </w:tc>
        <w:tc>
          <w:tcPr>
            <w:tcW w:w="993" w:type="dxa"/>
          </w:tcPr>
          <w:p w14:paraId="5BC36DF9" w14:textId="77777777" w:rsidR="005D22E3" w:rsidRPr="00457CAE" w:rsidRDefault="005D22E3" w:rsidP="00A27379">
            <w:pPr>
              <w:pStyle w:val="TAL"/>
              <w:ind w:left="134"/>
            </w:pPr>
            <w:r w:rsidRPr="00457CAE">
              <w:t>99 %</w:t>
            </w:r>
          </w:p>
        </w:tc>
        <w:tc>
          <w:tcPr>
            <w:tcW w:w="1134" w:type="dxa"/>
            <w:tcMar>
              <w:top w:w="0" w:type="dxa"/>
              <w:left w:w="108" w:type="dxa"/>
              <w:bottom w:w="0" w:type="dxa"/>
              <w:right w:w="108" w:type="dxa"/>
            </w:tcMar>
          </w:tcPr>
          <w:p w14:paraId="735ED188" w14:textId="77777777" w:rsidR="005D22E3" w:rsidRPr="00457CAE" w:rsidRDefault="005D22E3" w:rsidP="00A27379">
            <w:pPr>
              <w:pStyle w:val="TAL"/>
            </w:pPr>
            <w:r>
              <w:t>n/a</w:t>
            </w:r>
          </w:p>
        </w:tc>
        <w:tc>
          <w:tcPr>
            <w:tcW w:w="1191" w:type="dxa"/>
            <w:tcMar>
              <w:top w:w="0" w:type="dxa"/>
              <w:left w:w="108" w:type="dxa"/>
              <w:bottom w:w="0" w:type="dxa"/>
              <w:right w:w="108" w:type="dxa"/>
            </w:tcMar>
          </w:tcPr>
          <w:p w14:paraId="179933B6" w14:textId="77777777" w:rsidR="005D22E3" w:rsidRPr="00457CAE" w:rsidRDefault="005D22E3" w:rsidP="00A27379">
            <w:pPr>
              <w:pStyle w:val="TAL"/>
            </w:pPr>
            <w:r w:rsidRPr="00457CAE">
              <w:t>1 s</w:t>
            </w:r>
          </w:p>
        </w:tc>
        <w:tc>
          <w:tcPr>
            <w:tcW w:w="1134" w:type="dxa"/>
            <w:tcMar>
              <w:top w:w="0" w:type="dxa"/>
              <w:left w:w="108" w:type="dxa"/>
              <w:bottom w:w="0" w:type="dxa"/>
              <w:right w:w="108" w:type="dxa"/>
            </w:tcMar>
          </w:tcPr>
          <w:p w14:paraId="6B6196C5" w14:textId="77777777" w:rsidR="005D22E3" w:rsidRPr="00457CAE" w:rsidRDefault="005D22E3" w:rsidP="00A27379">
            <w:pPr>
              <w:pStyle w:val="TAL"/>
            </w:pPr>
            <w:r w:rsidRPr="00457CAE">
              <w:t>&lt; 30 km/h</w:t>
            </w:r>
          </w:p>
        </w:tc>
        <w:tc>
          <w:tcPr>
            <w:tcW w:w="1417" w:type="dxa"/>
          </w:tcPr>
          <w:p w14:paraId="19E1F29D" w14:textId="77777777" w:rsidR="005D22E3" w:rsidRPr="00457CAE" w:rsidRDefault="005D22E3" w:rsidP="00A27379">
            <w:pPr>
              <w:pStyle w:val="TAL"/>
              <w:rPr>
                <w:rFonts w:eastAsia="宋体"/>
              </w:rPr>
            </w:pPr>
            <w:r w:rsidRPr="00457CAE">
              <w:rPr>
                <w:rFonts w:eastAsia="宋体"/>
              </w:rPr>
              <w:t>Service Level 3</w:t>
            </w:r>
          </w:p>
        </w:tc>
      </w:tr>
      <w:tr w:rsidR="005D22E3" w:rsidRPr="00457CAE" w14:paraId="4AABD02E" w14:textId="77777777" w:rsidTr="00A27379">
        <w:tc>
          <w:tcPr>
            <w:tcW w:w="2235" w:type="dxa"/>
            <w:tcMar>
              <w:top w:w="0" w:type="dxa"/>
              <w:left w:w="108" w:type="dxa"/>
              <w:bottom w:w="0" w:type="dxa"/>
              <w:right w:w="108" w:type="dxa"/>
            </w:tcMar>
          </w:tcPr>
          <w:p w14:paraId="0915FA55" w14:textId="77777777" w:rsidR="005D22E3" w:rsidRPr="00457CAE" w:rsidRDefault="005D22E3" w:rsidP="00A27379">
            <w:pPr>
              <w:pStyle w:val="TAL"/>
            </w:pPr>
            <w:r w:rsidRPr="00457CAE">
              <w:rPr>
                <w:rFonts w:eastAsia="宋体"/>
              </w:rPr>
              <w:t>Augmented reality in smart factories</w:t>
            </w:r>
          </w:p>
        </w:tc>
        <w:tc>
          <w:tcPr>
            <w:tcW w:w="1275" w:type="dxa"/>
            <w:tcMar>
              <w:top w:w="0" w:type="dxa"/>
              <w:left w:w="108" w:type="dxa"/>
              <w:bottom w:w="0" w:type="dxa"/>
              <w:right w:w="108" w:type="dxa"/>
            </w:tcMar>
          </w:tcPr>
          <w:p w14:paraId="2B314BCC" w14:textId="77777777" w:rsidR="005D22E3" w:rsidRPr="00457CAE" w:rsidRDefault="005D22E3" w:rsidP="00A27379">
            <w:pPr>
              <w:pStyle w:val="TAL"/>
            </w:pPr>
            <w:r w:rsidRPr="00457CAE">
              <w:t>&lt; 1 m</w:t>
            </w:r>
          </w:p>
        </w:tc>
        <w:tc>
          <w:tcPr>
            <w:tcW w:w="993" w:type="dxa"/>
          </w:tcPr>
          <w:p w14:paraId="1D359E70" w14:textId="77777777"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14:paraId="2D0BF38C" w14:textId="77777777" w:rsidR="005D22E3" w:rsidRPr="00457CAE" w:rsidRDefault="005D22E3" w:rsidP="00A27379">
            <w:pPr>
              <w:pStyle w:val="TAL"/>
              <w:ind w:left="134"/>
            </w:pPr>
            <w:r w:rsidRPr="00457CAE">
              <w:t>99 %</w:t>
            </w:r>
          </w:p>
        </w:tc>
        <w:tc>
          <w:tcPr>
            <w:tcW w:w="1134" w:type="dxa"/>
            <w:tcMar>
              <w:top w:w="0" w:type="dxa"/>
              <w:left w:w="108" w:type="dxa"/>
              <w:bottom w:w="0" w:type="dxa"/>
              <w:right w:w="108" w:type="dxa"/>
            </w:tcMar>
          </w:tcPr>
          <w:p w14:paraId="3E8B18ED" w14:textId="77777777" w:rsidR="005D22E3" w:rsidRPr="00457CAE" w:rsidRDefault="005D22E3" w:rsidP="00A27379">
            <w:pPr>
              <w:pStyle w:val="TAL"/>
            </w:pPr>
            <w:r w:rsidRPr="00457CAE">
              <w:t>&lt; 0</w:t>
            </w:r>
            <w:r>
              <w:t>.</w:t>
            </w:r>
            <w:r w:rsidRPr="00457CAE">
              <w:t xml:space="preserve">17 rad </w:t>
            </w:r>
          </w:p>
        </w:tc>
        <w:tc>
          <w:tcPr>
            <w:tcW w:w="1191" w:type="dxa"/>
            <w:tcMar>
              <w:top w:w="0" w:type="dxa"/>
              <w:left w:w="108" w:type="dxa"/>
              <w:bottom w:w="0" w:type="dxa"/>
              <w:right w:w="108" w:type="dxa"/>
            </w:tcMar>
          </w:tcPr>
          <w:p w14:paraId="7948187B" w14:textId="77777777" w:rsidR="005D22E3" w:rsidRPr="00457CAE" w:rsidRDefault="005D22E3" w:rsidP="00A27379">
            <w:pPr>
              <w:pStyle w:val="TAL"/>
            </w:pPr>
            <w:r w:rsidRPr="00457CAE">
              <w:t xml:space="preserve">&lt; 15 </w:t>
            </w:r>
            <w:proofErr w:type="spellStart"/>
            <w:r w:rsidRPr="00457CAE">
              <w:t>ms</w:t>
            </w:r>
            <w:proofErr w:type="spellEnd"/>
          </w:p>
        </w:tc>
        <w:tc>
          <w:tcPr>
            <w:tcW w:w="1134" w:type="dxa"/>
            <w:tcMar>
              <w:top w:w="0" w:type="dxa"/>
              <w:left w:w="108" w:type="dxa"/>
              <w:bottom w:w="0" w:type="dxa"/>
              <w:right w:w="108" w:type="dxa"/>
            </w:tcMar>
          </w:tcPr>
          <w:p w14:paraId="5DE02576" w14:textId="77777777" w:rsidR="005D22E3" w:rsidRPr="00457CAE" w:rsidRDefault="005D22E3" w:rsidP="00A27379">
            <w:pPr>
              <w:pStyle w:val="TAL"/>
            </w:pPr>
            <w:r w:rsidRPr="00457CAE">
              <w:t>&lt; 10 km/h</w:t>
            </w:r>
          </w:p>
        </w:tc>
        <w:tc>
          <w:tcPr>
            <w:tcW w:w="1417" w:type="dxa"/>
          </w:tcPr>
          <w:p w14:paraId="7B0A0697" w14:textId="77777777" w:rsidR="005D22E3" w:rsidRPr="00457CAE" w:rsidRDefault="005D22E3" w:rsidP="00A27379">
            <w:pPr>
              <w:pStyle w:val="TAL"/>
              <w:rPr>
                <w:rFonts w:eastAsia="宋体"/>
              </w:rPr>
            </w:pPr>
            <w:r w:rsidRPr="00457CAE">
              <w:rPr>
                <w:rFonts w:eastAsia="宋体"/>
              </w:rPr>
              <w:t>Service Level 4</w:t>
            </w:r>
          </w:p>
        </w:tc>
      </w:tr>
      <w:tr w:rsidR="005D22E3" w:rsidRPr="00457CAE" w14:paraId="7E773A24" w14:textId="77777777" w:rsidTr="00A27379">
        <w:tc>
          <w:tcPr>
            <w:tcW w:w="2235" w:type="dxa"/>
            <w:tcMar>
              <w:top w:w="0" w:type="dxa"/>
              <w:left w:w="108" w:type="dxa"/>
              <w:bottom w:w="0" w:type="dxa"/>
              <w:right w:w="108" w:type="dxa"/>
            </w:tcMar>
            <w:hideMark/>
          </w:tcPr>
          <w:p w14:paraId="3C5E6255" w14:textId="77777777" w:rsidR="005D22E3" w:rsidRPr="00457CAE" w:rsidRDefault="005D22E3" w:rsidP="00A27379">
            <w:pPr>
              <w:pStyle w:val="TAL"/>
            </w:pPr>
            <w:r w:rsidRPr="00457CAE">
              <w:rPr>
                <w:rFonts w:eastAsia="宋体"/>
              </w:rPr>
              <w:t>Mobile control panels with safety functions in smart factories (</w:t>
            </w:r>
            <w:r w:rsidRPr="00457CAE">
              <w:t>within factory danger zones)</w:t>
            </w:r>
          </w:p>
        </w:tc>
        <w:tc>
          <w:tcPr>
            <w:tcW w:w="1275" w:type="dxa"/>
            <w:tcMar>
              <w:top w:w="0" w:type="dxa"/>
              <w:left w:w="108" w:type="dxa"/>
              <w:bottom w:w="0" w:type="dxa"/>
              <w:right w:w="108" w:type="dxa"/>
            </w:tcMar>
            <w:hideMark/>
          </w:tcPr>
          <w:p w14:paraId="0BEF26C2" w14:textId="77777777" w:rsidR="005D22E3" w:rsidRPr="00457CAE" w:rsidRDefault="005D22E3" w:rsidP="00A27379">
            <w:pPr>
              <w:pStyle w:val="TAL"/>
            </w:pPr>
            <w:r w:rsidRPr="00457CAE">
              <w:t>&lt; 1 m</w:t>
            </w:r>
          </w:p>
        </w:tc>
        <w:tc>
          <w:tcPr>
            <w:tcW w:w="993" w:type="dxa"/>
          </w:tcPr>
          <w:p w14:paraId="70AE85B7" w14:textId="77777777"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14:paraId="724CA1E2" w14:textId="77777777" w:rsidR="005D22E3" w:rsidRPr="00457CAE" w:rsidRDefault="005D22E3" w:rsidP="00A27379">
            <w:pPr>
              <w:pStyle w:val="TAL"/>
              <w:ind w:left="134"/>
            </w:pPr>
            <w:r w:rsidRPr="00457CAE">
              <w:t>99</w:t>
            </w:r>
            <w:r>
              <w:t>.</w:t>
            </w:r>
            <w:r w:rsidRPr="00457CAE">
              <w:t xml:space="preserve">9 % </w:t>
            </w:r>
          </w:p>
        </w:tc>
        <w:tc>
          <w:tcPr>
            <w:tcW w:w="1134" w:type="dxa"/>
            <w:tcMar>
              <w:top w:w="0" w:type="dxa"/>
              <w:left w:w="108" w:type="dxa"/>
              <w:bottom w:w="0" w:type="dxa"/>
              <w:right w:w="108" w:type="dxa"/>
            </w:tcMar>
            <w:hideMark/>
          </w:tcPr>
          <w:p w14:paraId="00EB443B" w14:textId="77777777" w:rsidR="005D22E3" w:rsidRPr="00457CAE" w:rsidRDefault="005D22E3" w:rsidP="00A27379">
            <w:pPr>
              <w:pStyle w:val="TAL"/>
            </w:pPr>
            <w:r w:rsidRPr="00457CAE">
              <w:t>&lt; 0</w:t>
            </w:r>
            <w:r>
              <w:t>.</w:t>
            </w:r>
            <w:r w:rsidRPr="00457CAE">
              <w:t>54 rad</w:t>
            </w:r>
          </w:p>
        </w:tc>
        <w:tc>
          <w:tcPr>
            <w:tcW w:w="1191" w:type="dxa"/>
            <w:tcMar>
              <w:top w:w="0" w:type="dxa"/>
              <w:left w:w="108" w:type="dxa"/>
              <w:bottom w:w="0" w:type="dxa"/>
              <w:right w:w="108" w:type="dxa"/>
            </w:tcMar>
            <w:hideMark/>
          </w:tcPr>
          <w:p w14:paraId="5CA538EA" w14:textId="77777777" w:rsidR="005D22E3" w:rsidRPr="00457CAE" w:rsidRDefault="005D22E3" w:rsidP="00A27379">
            <w:pPr>
              <w:pStyle w:val="TAL"/>
            </w:pPr>
            <w:r w:rsidRPr="00457CAE">
              <w:t>&lt; 1 s</w:t>
            </w:r>
          </w:p>
        </w:tc>
        <w:tc>
          <w:tcPr>
            <w:tcW w:w="1134" w:type="dxa"/>
            <w:tcMar>
              <w:top w:w="0" w:type="dxa"/>
              <w:left w:w="108" w:type="dxa"/>
              <w:bottom w:w="0" w:type="dxa"/>
              <w:right w:w="108" w:type="dxa"/>
            </w:tcMar>
            <w:hideMark/>
          </w:tcPr>
          <w:p w14:paraId="49854CAA" w14:textId="77777777" w:rsidR="005D22E3" w:rsidRPr="00457CAE" w:rsidRDefault="005D22E3" w:rsidP="00A27379">
            <w:pPr>
              <w:pStyle w:val="TAL"/>
            </w:pPr>
            <w:r>
              <w:t>n/a</w:t>
            </w:r>
          </w:p>
        </w:tc>
        <w:tc>
          <w:tcPr>
            <w:tcW w:w="1417" w:type="dxa"/>
          </w:tcPr>
          <w:p w14:paraId="19DAEB07" w14:textId="77777777" w:rsidR="005D22E3" w:rsidRPr="00457CAE" w:rsidRDefault="005D22E3" w:rsidP="00A27379">
            <w:pPr>
              <w:pStyle w:val="TAL"/>
              <w:rPr>
                <w:rFonts w:eastAsia="宋体"/>
              </w:rPr>
            </w:pPr>
            <w:r w:rsidRPr="00457CAE">
              <w:rPr>
                <w:rFonts w:eastAsia="宋体"/>
              </w:rPr>
              <w:t>Service Level 4</w:t>
            </w:r>
          </w:p>
        </w:tc>
      </w:tr>
      <w:tr w:rsidR="005D22E3" w:rsidRPr="00457CAE" w14:paraId="137F5609" w14:textId="77777777" w:rsidTr="00A27379">
        <w:tc>
          <w:tcPr>
            <w:tcW w:w="2235" w:type="dxa"/>
            <w:tcMar>
              <w:top w:w="0" w:type="dxa"/>
              <w:left w:w="108" w:type="dxa"/>
              <w:bottom w:w="0" w:type="dxa"/>
              <w:right w:w="108" w:type="dxa"/>
            </w:tcMar>
          </w:tcPr>
          <w:p w14:paraId="3EFE65AC" w14:textId="77777777" w:rsidR="005D22E3" w:rsidRPr="00457CAE" w:rsidRDefault="005D22E3" w:rsidP="00A27379">
            <w:pPr>
              <w:pStyle w:val="TAL"/>
            </w:pPr>
            <w:r w:rsidRPr="00457CAE">
              <w:rPr>
                <w:rFonts w:eastAsia="宋体"/>
              </w:rPr>
              <w:t xml:space="preserve">Flexible, modular assembly area in smart factories (for </w:t>
            </w:r>
            <w:r w:rsidRPr="00457CAE">
              <w:t>autonomous vehicles, only for monitoring p</w:t>
            </w:r>
            <w:r>
              <w:t>u</w:t>
            </w:r>
            <w:r w:rsidRPr="00457CAE">
              <w:t>rposes)</w:t>
            </w:r>
          </w:p>
        </w:tc>
        <w:tc>
          <w:tcPr>
            <w:tcW w:w="1275" w:type="dxa"/>
            <w:tcMar>
              <w:top w:w="0" w:type="dxa"/>
              <w:left w:w="108" w:type="dxa"/>
              <w:bottom w:w="0" w:type="dxa"/>
              <w:right w:w="108" w:type="dxa"/>
            </w:tcMar>
          </w:tcPr>
          <w:p w14:paraId="408F5538" w14:textId="77777777" w:rsidR="005D22E3" w:rsidRPr="00457CAE" w:rsidRDefault="005D22E3" w:rsidP="00A27379">
            <w:pPr>
              <w:pStyle w:val="TAL"/>
            </w:pPr>
            <w:r w:rsidRPr="00457CAE">
              <w:t>&lt; 50 cm</w:t>
            </w:r>
          </w:p>
        </w:tc>
        <w:tc>
          <w:tcPr>
            <w:tcW w:w="993" w:type="dxa"/>
          </w:tcPr>
          <w:p w14:paraId="55C52819" w14:textId="77777777"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14:paraId="07A0305C" w14:textId="77777777" w:rsidR="005D22E3" w:rsidRPr="00457CAE" w:rsidRDefault="005D22E3" w:rsidP="00A27379">
            <w:pPr>
              <w:pStyle w:val="TAL"/>
              <w:ind w:left="134"/>
            </w:pPr>
            <w:r w:rsidRPr="00457CAE">
              <w:t>99 %</w:t>
            </w:r>
          </w:p>
        </w:tc>
        <w:tc>
          <w:tcPr>
            <w:tcW w:w="1134" w:type="dxa"/>
            <w:tcMar>
              <w:top w:w="0" w:type="dxa"/>
              <w:left w:w="108" w:type="dxa"/>
              <w:bottom w:w="0" w:type="dxa"/>
              <w:right w:w="108" w:type="dxa"/>
            </w:tcMar>
          </w:tcPr>
          <w:p w14:paraId="276BF4C4" w14:textId="77777777" w:rsidR="005D22E3" w:rsidRPr="00457CAE" w:rsidRDefault="005D22E3" w:rsidP="00A27379">
            <w:pPr>
              <w:pStyle w:val="TAL"/>
            </w:pPr>
            <w:r>
              <w:t>n/a</w:t>
            </w:r>
          </w:p>
        </w:tc>
        <w:tc>
          <w:tcPr>
            <w:tcW w:w="1191" w:type="dxa"/>
            <w:tcMar>
              <w:top w:w="0" w:type="dxa"/>
              <w:left w:w="108" w:type="dxa"/>
              <w:bottom w:w="0" w:type="dxa"/>
              <w:right w:w="108" w:type="dxa"/>
            </w:tcMar>
          </w:tcPr>
          <w:p w14:paraId="7399D7A5" w14:textId="77777777" w:rsidR="005D22E3" w:rsidRPr="00457CAE" w:rsidRDefault="005D22E3" w:rsidP="00A27379">
            <w:pPr>
              <w:pStyle w:val="TAL"/>
            </w:pPr>
            <w:r w:rsidRPr="00457CAE">
              <w:t>1 s</w:t>
            </w:r>
          </w:p>
        </w:tc>
        <w:tc>
          <w:tcPr>
            <w:tcW w:w="1134" w:type="dxa"/>
            <w:tcMar>
              <w:top w:w="0" w:type="dxa"/>
              <w:left w:w="108" w:type="dxa"/>
              <w:bottom w:w="0" w:type="dxa"/>
              <w:right w:w="108" w:type="dxa"/>
            </w:tcMar>
          </w:tcPr>
          <w:p w14:paraId="6FF2C9FA" w14:textId="77777777" w:rsidR="005D22E3" w:rsidRPr="00457CAE" w:rsidRDefault="005D22E3" w:rsidP="00A27379">
            <w:pPr>
              <w:pStyle w:val="TAL"/>
            </w:pPr>
            <w:r w:rsidRPr="00457CAE">
              <w:t>&lt; 30 km/h</w:t>
            </w:r>
          </w:p>
        </w:tc>
        <w:tc>
          <w:tcPr>
            <w:tcW w:w="1417" w:type="dxa"/>
          </w:tcPr>
          <w:p w14:paraId="503B7188" w14:textId="77777777" w:rsidR="005D22E3" w:rsidRPr="00457CAE" w:rsidRDefault="005D22E3" w:rsidP="00A27379">
            <w:pPr>
              <w:pStyle w:val="TAL"/>
              <w:rPr>
                <w:rFonts w:eastAsia="宋体"/>
              </w:rPr>
            </w:pPr>
            <w:r w:rsidRPr="00457CAE">
              <w:rPr>
                <w:rFonts w:eastAsia="宋体"/>
              </w:rPr>
              <w:t>Service Level 5</w:t>
            </w:r>
          </w:p>
        </w:tc>
      </w:tr>
      <w:tr w:rsidR="005D22E3" w:rsidRPr="00457CAE" w14:paraId="3F91B04D" w14:textId="77777777" w:rsidTr="00A27379">
        <w:tc>
          <w:tcPr>
            <w:tcW w:w="2235" w:type="dxa"/>
            <w:tcMar>
              <w:top w:w="0" w:type="dxa"/>
              <w:left w:w="108" w:type="dxa"/>
              <w:bottom w:w="0" w:type="dxa"/>
              <w:right w:w="108" w:type="dxa"/>
            </w:tcMar>
          </w:tcPr>
          <w:p w14:paraId="171452C4" w14:textId="77777777" w:rsidR="005D22E3" w:rsidRPr="00457CAE" w:rsidRDefault="005D22E3" w:rsidP="00A27379">
            <w:pPr>
              <w:pStyle w:val="TAL"/>
            </w:pPr>
            <w:r w:rsidRPr="00457CAE">
              <w:rPr>
                <w:rFonts w:eastAsia="宋体"/>
              </w:rPr>
              <w:t>Inbound logistics for manufacturing (</w:t>
            </w:r>
            <w:r w:rsidRPr="00457CAE">
              <w:t>for driving trajectories (if supported by further sensors like camera, GNSS, IMU) of indoor autonomous driving systems))</w:t>
            </w:r>
          </w:p>
        </w:tc>
        <w:tc>
          <w:tcPr>
            <w:tcW w:w="1275" w:type="dxa"/>
            <w:tcMar>
              <w:top w:w="0" w:type="dxa"/>
              <w:left w:w="108" w:type="dxa"/>
              <w:bottom w:w="0" w:type="dxa"/>
              <w:right w:w="108" w:type="dxa"/>
            </w:tcMar>
          </w:tcPr>
          <w:p w14:paraId="01B7E53A" w14:textId="77777777" w:rsidR="005D22E3" w:rsidRPr="00457CAE" w:rsidRDefault="005D22E3" w:rsidP="00A27379">
            <w:pPr>
              <w:pStyle w:val="TAL"/>
            </w:pPr>
            <w:r w:rsidRPr="00457CAE">
              <w:t xml:space="preserve">&lt; 30 cm (if supported by further sensors like camera, GNSS, IMU) </w:t>
            </w:r>
          </w:p>
        </w:tc>
        <w:tc>
          <w:tcPr>
            <w:tcW w:w="993" w:type="dxa"/>
          </w:tcPr>
          <w:p w14:paraId="06E18225" w14:textId="77777777"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14:paraId="144A6F08" w14:textId="77777777" w:rsidR="005D22E3" w:rsidRPr="00457CAE" w:rsidRDefault="005D22E3" w:rsidP="00A27379">
            <w:pPr>
              <w:pStyle w:val="TAL"/>
              <w:ind w:left="134"/>
            </w:pPr>
            <w:r w:rsidRPr="00457CAE">
              <w:t>99</w:t>
            </w:r>
            <w:r>
              <w:t>.</w:t>
            </w:r>
            <w:r w:rsidRPr="00457CAE">
              <w:t>9 %</w:t>
            </w:r>
          </w:p>
        </w:tc>
        <w:tc>
          <w:tcPr>
            <w:tcW w:w="1134" w:type="dxa"/>
            <w:tcMar>
              <w:top w:w="0" w:type="dxa"/>
              <w:left w:w="108" w:type="dxa"/>
              <w:bottom w:w="0" w:type="dxa"/>
              <w:right w:w="108" w:type="dxa"/>
            </w:tcMar>
          </w:tcPr>
          <w:p w14:paraId="0692491D" w14:textId="77777777" w:rsidR="005D22E3" w:rsidRPr="00457CAE" w:rsidRDefault="005D22E3" w:rsidP="00A27379">
            <w:pPr>
              <w:pStyle w:val="TAL"/>
            </w:pPr>
            <w:r>
              <w:t>n/a</w:t>
            </w:r>
          </w:p>
        </w:tc>
        <w:tc>
          <w:tcPr>
            <w:tcW w:w="1191" w:type="dxa"/>
            <w:tcMar>
              <w:top w:w="0" w:type="dxa"/>
              <w:left w:w="108" w:type="dxa"/>
              <w:bottom w:w="0" w:type="dxa"/>
              <w:right w:w="108" w:type="dxa"/>
            </w:tcMar>
          </w:tcPr>
          <w:p w14:paraId="350B7F24" w14:textId="77777777" w:rsidR="005D22E3" w:rsidRPr="00457CAE" w:rsidRDefault="005D22E3" w:rsidP="00A27379">
            <w:pPr>
              <w:pStyle w:val="TAL"/>
            </w:pPr>
            <w:r w:rsidRPr="00457CAE">
              <w:t xml:space="preserve">10 </w:t>
            </w:r>
            <w:proofErr w:type="spellStart"/>
            <w:r w:rsidRPr="00457CAE">
              <w:t>ms</w:t>
            </w:r>
            <w:proofErr w:type="spellEnd"/>
          </w:p>
        </w:tc>
        <w:tc>
          <w:tcPr>
            <w:tcW w:w="1134" w:type="dxa"/>
            <w:tcMar>
              <w:top w:w="0" w:type="dxa"/>
              <w:left w:w="108" w:type="dxa"/>
              <w:bottom w:w="0" w:type="dxa"/>
              <w:right w:w="108" w:type="dxa"/>
            </w:tcMar>
          </w:tcPr>
          <w:p w14:paraId="1519609C" w14:textId="77777777" w:rsidR="005D22E3" w:rsidRPr="00457CAE" w:rsidRDefault="005D22E3" w:rsidP="00A27379">
            <w:pPr>
              <w:pStyle w:val="TAL"/>
            </w:pPr>
            <w:r w:rsidRPr="00457CAE">
              <w:t>&lt; 30 km/h</w:t>
            </w:r>
          </w:p>
        </w:tc>
        <w:tc>
          <w:tcPr>
            <w:tcW w:w="1417" w:type="dxa"/>
          </w:tcPr>
          <w:p w14:paraId="099BF84F" w14:textId="77777777" w:rsidR="005D22E3" w:rsidRPr="00457CAE" w:rsidRDefault="005D22E3" w:rsidP="00A27379">
            <w:pPr>
              <w:pStyle w:val="TAL"/>
              <w:rPr>
                <w:rFonts w:eastAsia="宋体"/>
              </w:rPr>
            </w:pPr>
            <w:r w:rsidRPr="00457CAE">
              <w:rPr>
                <w:rFonts w:eastAsia="宋体"/>
              </w:rPr>
              <w:t>Service Level 6</w:t>
            </w:r>
          </w:p>
        </w:tc>
      </w:tr>
      <w:tr w:rsidR="005D22E3" w:rsidRPr="00457CAE" w14:paraId="5C1702AB" w14:textId="77777777" w:rsidTr="00A27379">
        <w:tc>
          <w:tcPr>
            <w:tcW w:w="2235" w:type="dxa"/>
            <w:tcMar>
              <w:top w:w="0" w:type="dxa"/>
              <w:left w:w="108" w:type="dxa"/>
              <w:bottom w:w="0" w:type="dxa"/>
              <w:right w:w="108" w:type="dxa"/>
            </w:tcMar>
          </w:tcPr>
          <w:p w14:paraId="532541A4" w14:textId="77777777" w:rsidR="005D22E3" w:rsidRPr="00457CAE" w:rsidRDefault="005D22E3" w:rsidP="00A27379">
            <w:pPr>
              <w:pStyle w:val="TAL"/>
            </w:pPr>
            <w:r w:rsidRPr="00457CAE">
              <w:rPr>
                <w:rFonts w:eastAsia="宋体"/>
              </w:rPr>
              <w:t>Inbound logistics for manufacturing (</w:t>
            </w:r>
            <w:r w:rsidRPr="00457CAE">
              <w:t>for storage of goods)</w:t>
            </w:r>
          </w:p>
        </w:tc>
        <w:tc>
          <w:tcPr>
            <w:tcW w:w="1275" w:type="dxa"/>
            <w:tcMar>
              <w:top w:w="0" w:type="dxa"/>
              <w:left w:w="108" w:type="dxa"/>
              <w:bottom w:w="0" w:type="dxa"/>
              <w:right w:w="108" w:type="dxa"/>
            </w:tcMar>
          </w:tcPr>
          <w:p w14:paraId="575413A2" w14:textId="77777777" w:rsidR="005D22E3" w:rsidRPr="00457CAE" w:rsidRDefault="005D22E3" w:rsidP="00A27379">
            <w:pPr>
              <w:pStyle w:val="TAL"/>
            </w:pPr>
            <w:r w:rsidRPr="00457CAE">
              <w:t>&lt; 20 cm</w:t>
            </w:r>
          </w:p>
        </w:tc>
        <w:tc>
          <w:tcPr>
            <w:tcW w:w="993" w:type="dxa"/>
          </w:tcPr>
          <w:p w14:paraId="4F820CA3" w14:textId="77777777" w:rsidR="005D22E3" w:rsidRPr="00457CAE" w:rsidRDefault="005D22E3" w:rsidP="00A27379">
            <w:pPr>
              <w:keepNext/>
              <w:keepLines/>
              <w:spacing w:after="0"/>
              <w:ind w:left="134"/>
              <w:rPr>
                <w:rFonts w:ascii="Arial" w:hAnsi="Arial"/>
                <w:sz w:val="18"/>
              </w:rPr>
            </w:pPr>
            <w:r w:rsidRPr="00457CAE">
              <w:rPr>
                <w:rFonts w:ascii="Arial" w:hAnsi="Arial"/>
                <w:sz w:val="18"/>
              </w:rPr>
              <w:t>&lt; 20 cm</w:t>
            </w:r>
          </w:p>
        </w:tc>
        <w:tc>
          <w:tcPr>
            <w:tcW w:w="993" w:type="dxa"/>
          </w:tcPr>
          <w:p w14:paraId="4B2B9A70" w14:textId="77777777" w:rsidR="005D22E3" w:rsidRPr="00457CAE" w:rsidRDefault="005D22E3" w:rsidP="00A27379">
            <w:pPr>
              <w:pStyle w:val="TAL"/>
              <w:ind w:left="134"/>
            </w:pPr>
            <w:r w:rsidRPr="00457CAE">
              <w:t>99 %</w:t>
            </w:r>
          </w:p>
        </w:tc>
        <w:tc>
          <w:tcPr>
            <w:tcW w:w="1134" w:type="dxa"/>
            <w:tcMar>
              <w:top w:w="0" w:type="dxa"/>
              <w:left w:w="108" w:type="dxa"/>
              <w:bottom w:w="0" w:type="dxa"/>
              <w:right w:w="108" w:type="dxa"/>
            </w:tcMar>
          </w:tcPr>
          <w:p w14:paraId="62D090A1" w14:textId="77777777" w:rsidR="005D22E3" w:rsidRPr="00457CAE" w:rsidRDefault="005D22E3" w:rsidP="00A27379">
            <w:pPr>
              <w:pStyle w:val="TAL"/>
            </w:pPr>
            <w:r>
              <w:t>n/a</w:t>
            </w:r>
          </w:p>
        </w:tc>
        <w:tc>
          <w:tcPr>
            <w:tcW w:w="1191" w:type="dxa"/>
            <w:tcMar>
              <w:top w:w="0" w:type="dxa"/>
              <w:left w:w="108" w:type="dxa"/>
              <w:bottom w:w="0" w:type="dxa"/>
              <w:right w:w="108" w:type="dxa"/>
            </w:tcMar>
          </w:tcPr>
          <w:p w14:paraId="76495770" w14:textId="77777777" w:rsidR="005D22E3" w:rsidRPr="00457CAE" w:rsidRDefault="005D22E3" w:rsidP="00A27379">
            <w:pPr>
              <w:pStyle w:val="TAL"/>
            </w:pPr>
            <w:r w:rsidRPr="00457CAE">
              <w:t>&lt; 1 s</w:t>
            </w:r>
          </w:p>
        </w:tc>
        <w:tc>
          <w:tcPr>
            <w:tcW w:w="1134" w:type="dxa"/>
            <w:tcMar>
              <w:top w:w="0" w:type="dxa"/>
              <w:left w:w="108" w:type="dxa"/>
              <w:bottom w:w="0" w:type="dxa"/>
              <w:right w:w="108" w:type="dxa"/>
            </w:tcMar>
          </w:tcPr>
          <w:p w14:paraId="76AC538D" w14:textId="77777777" w:rsidR="005D22E3" w:rsidRPr="00457CAE" w:rsidRDefault="005D22E3" w:rsidP="00A27379">
            <w:pPr>
              <w:pStyle w:val="TAL"/>
            </w:pPr>
            <w:r w:rsidRPr="00457CAE">
              <w:t>&lt; 30 km/h</w:t>
            </w:r>
          </w:p>
        </w:tc>
        <w:tc>
          <w:tcPr>
            <w:tcW w:w="1417" w:type="dxa"/>
          </w:tcPr>
          <w:p w14:paraId="4C0E4FC4" w14:textId="77777777" w:rsidR="005D22E3" w:rsidRPr="00457CAE" w:rsidRDefault="005D22E3" w:rsidP="00A27379">
            <w:pPr>
              <w:pStyle w:val="TAL"/>
              <w:rPr>
                <w:rFonts w:eastAsia="宋体"/>
              </w:rPr>
            </w:pPr>
            <w:r w:rsidRPr="00457CAE">
              <w:rPr>
                <w:rFonts w:eastAsia="宋体"/>
              </w:rPr>
              <w:t>Service Level 7</w:t>
            </w:r>
          </w:p>
        </w:tc>
      </w:tr>
    </w:tbl>
    <w:p w14:paraId="79CE4C9C" w14:textId="77777777" w:rsidR="00F67ADA" w:rsidRDefault="00F67ADA" w:rsidP="00F67ADA">
      <w:pPr>
        <w:pStyle w:val="B1"/>
        <w:ind w:left="0" w:firstLine="0"/>
      </w:pPr>
    </w:p>
    <w:bookmarkEnd w:id="2"/>
    <w:p w14:paraId="62BE9BE8" w14:textId="0C2F8FCB" w:rsidR="00165085" w:rsidRPr="00F67ADA" w:rsidRDefault="00165085" w:rsidP="00165085">
      <w:pPr>
        <w:pStyle w:val="2"/>
        <w:rPr>
          <w:ins w:id="13" w:author="Huawei" w:date="2021-02-26T11:57:00Z"/>
        </w:rPr>
      </w:pPr>
      <w:ins w:id="14" w:author="Huawei" w:date="2021-02-26T11:57:00Z">
        <w:r w:rsidRPr="00F67ADA">
          <w:rPr>
            <w:rFonts w:hint="eastAsia"/>
          </w:rPr>
          <w:t>5</w:t>
        </w:r>
        <w:r w:rsidRPr="00F67ADA">
          <w:t>.7.</w:t>
        </w:r>
        <w:r>
          <w:t>2</w:t>
        </w:r>
        <w:r w:rsidRPr="00F67ADA">
          <w:t xml:space="preserve"> Energy efficiency </w:t>
        </w:r>
        <w:r>
          <w:t xml:space="preserve">requirements </w:t>
        </w:r>
        <w:r w:rsidRPr="00F67ADA">
          <w:t xml:space="preserve">for </w:t>
        </w:r>
      </w:ins>
      <w:ins w:id="15" w:author="hw2" w:date="2021-05-18T11:14:00Z">
        <w:r w:rsidR="0048449B">
          <w:t xml:space="preserve">high accuracy </w:t>
        </w:r>
      </w:ins>
      <w:ins w:id="16" w:author="Huawei" w:date="2021-02-26T11:57:00Z">
        <w:r>
          <w:t xml:space="preserve">positioning </w:t>
        </w:r>
      </w:ins>
    </w:p>
    <w:p w14:paraId="3539258B" w14:textId="77777777" w:rsidR="00B37B97" w:rsidRDefault="002103C1" w:rsidP="00B37B97">
      <w:pPr>
        <w:rPr>
          <w:ins w:id="17" w:author="hw" w:date="2021-04-29T17:02:00Z"/>
          <w:noProof/>
        </w:rPr>
      </w:pPr>
      <w:ins w:id="18" w:author="hw" w:date="2021-04-23T12:42:00Z">
        <w:r w:rsidRPr="00215BFA">
          <w:rPr>
            <w:noProof/>
          </w:rPr>
          <w:t>The 5G system</w:t>
        </w:r>
        <w:r>
          <w:rPr>
            <w:noProof/>
          </w:rPr>
          <w:t xml:space="preserve"> shall</w:t>
        </w:r>
        <w:r w:rsidRPr="00215BFA">
          <w:rPr>
            <w:noProof/>
          </w:rPr>
          <w:t xml:space="preserve"> </w:t>
        </w:r>
        <w:r>
          <w:rPr>
            <w:noProof/>
          </w:rPr>
          <w:t xml:space="preserve">support </w:t>
        </w:r>
      </w:ins>
      <w:ins w:id="19" w:author="hw" w:date="2021-04-23T12:43:00Z">
        <w:r>
          <w:t>low power high accuracy positioning</w:t>
        </w:r>
      </w:ins>
      <w:ins w:id="20" w:author="hw" w:date="2021-04-23T12:44:00Z">
        <w:r>
          <w:rPr>
            <w:noProof/>
          </w:rPr>
          <w:t xml:space="preserve"> </w:t>
        </w:r>
      </w:ins>
      <w:ins w:id="21" w:author="hw" w:date="2021-04-23T14:35:00Z">
        <w:r w:rsidR="00576A80">
          <w:rPr>
            <w:noProof/>
          </w:rPr>
          <w:t xml:space="preserve">mechanisms that </w:t>
        </w:r>
      </w:ins>
      <w:ins w:id="22" w:author="hw" w:date="2021-04-23T12:42:00Z">
        <w:r>
          <w:rPr>
            <w:noProof/>
          </w:rPr>
          <w:t xml:space="preserve">allow </w:t>
        </w:r>
      </w:ins>
      <w:ins w:id="23" w:author="hw" w:date="2021-04-23T14:35:00Z">
        <w:r w:rsidR="00576A80">
          <w:rPr>
            <w:noProof/>
          </w:rPr>
          <w:t xml:space="preserve">a battery-constrained </w:t>
        </w:r>
      </w:ins>
      <w:ins w:id="24" w:author="hw" w:date="2021-04-23T12:42:00Z">
        <w:r w:rsidR="00576A80">
          <w:rPr>
            <w:noProof/>
          </w:rPr>
          <w:t>UE</w:t>
        </w:r>
        <w:r>
          <w:rPr>
            <w:noProof/>
          </w:rPr>
          <w:t xml:space="preserve"> to </w:t>
        </w:r>
        <w:r w:rsidRPr="00CE48A2">
          <w:rPr>
            <w:noProof/>
          </w:rPr>
          <w:t xml:space="preserve">sustain </w:t>
        </w:r>
      </w:ins>
      <w:ins w:id="25" w:author="hw" w:date="2021-04-23T12:43:00Z">
        <w:r>
          <w:rPr>
            <w:noProof/>
          </w:rPr>
          <w:t xml:space="preserve">a </w:t>
        </w:r>
      </w:ins>
      <w:ins w:id="26" w:author="hw" w:date="2021-04-23T12:42:00Z">
        <w:r w:rsidRPr="00CE48A2">
          <w:rPr>
            <w:noProof/>
          </w:rPr>
          <w:t>long lifetime without changing battery</w:t>
        </w:r>
        <w:r>
          <w:rPr>
            <w:noProof/>
          </w:rPr>
          <w:t xml:space="preserve">. </w:t>
        </w:r>
      </w:ins>
      <w:ins w:id="27" w:author="hw" w:date="2021-04-29T17:02:00Z">
        <w:r w:rsidR="00B37B97">
          <w:t xml:space="preserve">Some corresponding use cases and </w:t>
        </w:r>
        <w:r w:rsidR="00B37B97" w:rsidRPr="00542FDE">
          <w:t>example</w:t>
        </w:r>
        <w:r w:rsidR="00B37B97">
          <w:t xml:space="preserve"> scenarios are captured in Annex A.7.2.</w:t>
        </w:r>
      </w:ins>
    </w:p>
    <w:p w14:paraId="73BC201B" w14:textId="311F6CB7" w:rsidR="001026BF" w:rsidRPr="007718FB" w:rsidRDefault="001026BF">
      <w:pPr>
        <w:pStyle w:val="B1"/>
        <w:ind w:left="0" w:firstLine="0"/>
        <w:rPr>
          <w:rFonts w:eastAsia="Yu Mincho"/>
          <w:lang w:val="en-US"/>
        </w:rPr>
      </w:pPr>
    </w:p>
    <w:p w14:paraId="5997B2A5" w14:textId="77777777" w:rsidR="001727ED" w:rsidRDefault="004B7359">
      <w:pPr>
        <w:keepNext/>
        <w:keepLines/>
        <w:spacing w:before="180"/>
        <w:ind w:left="1134" w:hanging="1134"/>
        <w:jc w:val="center"/>
        <w:outlineLvl w:val="1"/>
      </w:pPr>
      <w:r>
        <w:rPr>
          <w:rFonts w:ascii="Arial" w:hAnsi="Arial" w:hint="eastAsia"/>
          <w:color w:val="FF0000"/>
          <w:sz w:val="32"/>
          <w:lang w:eastAsia="ja-JP"/>
        </w:rPr>
        <w:t xml:space="preserve">---End of the </w:t>
      </w:r>
      <w:r>
        <w:rPr>
          <w:rFonts w:ascii="Arial" w:hAnsi="Arial"/>
          <w:color w:val="FF0000"/>
          <w:sz w:val="32"/>
          <w:lang w:eastAsia="ja-JP"/>
        </w:rPr>
        <w:t>Change</w:t>
      </w:r>
      <w:r>
        <w:rPr>
          <w:rFonts w:ascii="Arial" w:hAnsi="Arial" w:hint="eastAsia"/>
          <w:color w:val="FF0000"/>
          <w:sz w:val="32"/>
          <w:lang w:eastAsia="ja-JP"/>
        </w:rPr>
        <w:t>---</w:t>
      </w:r>
    </w:p>
    <w:sectPr w:rsidR="001727E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B7263D" w14:textId="77777777" w:rsidR="00402F08" w:rsidRDefault="00402F08">
      <w:pPr>
        <w:spacing w:after="0"/>
      </w:pPr>
      <w:r>
        <w:separator/>
      </w:r>
    </w:p>
  </w:endnote>
  <w:endnote w:type="continuationSeparator" w:id="0">
    <w:p w14:paraId="48AA0163" w14:textId="77777777" w:rsidR="00402F08" w:rsidRDefault="00402F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49BBD1" w14:textId="77777777" w:rsidR="00402F08" w:rsidRDefault="00402F08">
      <w:pPr>
        <w:spacing w:after="0"/>
      </w:pPr>
      <w:r>
        <w:separator/>
      </w:r>
    </w:p>
  </w:footnote>
  <w:footnote w:type="continuationSeparator" w:id="0">
    <w:p w14:paraId="7B265E6B" w14:textId="77777777" w:rsidR="00402F08" w:rsidRDefault="00402F0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A791BC" w14:textId="77777777"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935A99" w14:textId="77777777" w:rsidR="001727ED" w:rsidRDefault="001727ED">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6E5110" w14:textId="77777777" w:rsidR="001727ED" w:rsidRDefault="004B7359">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993021" w14:textId="77777777" w:rsidR="001727ED" w:rsidRDefault="001727ED">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el 22 Bahr (Siemens)">
    <w15:presenceInfo w15:providerId="None" w15:userId="Michael 22 Bahr (Siemens)"/>
  </w15:person>
  <w15:person w15:author="hw">
    <w15:presenceInfo w15:providerId="None" w15:userId="hw"/>
  </w15:person>
  <w15:person w15:author="Huawei">
    <w15:presenceInfo w15:providerId="None" w15:userId="Huawei"/>
  </w15:person>
  <w15:person w15:author="hw2">
    <w15:presenceInfo w15:providerId="None" w15:userId="hw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79"/>
    <w:rsid w:val="00005174"/>
    <w:rsid w:val="00014002"/>
    <w:rsid w:val="00022E4A"/>
    <w:rsid w:val="00025009"/>
    <w:rsid w:val="000337D8"/>
    <w:rsid w:val="00040E3E"/>
    <w:rsid w:val="000427FB"/>
    <w:rsid w:val="00051DF4"/>
    <w:rsid w:val="00052571"/>
    <w:rsid w:val="0007215E"/>
    <w:rsid w:val="0007299F"/>
    <w:rsid w:val="000771A7"/>
    <w:rsid w:val="00083CDE"/>
    <w:rsid w:val="00086637"/>
    <w:rsid w:val="000A03DA"/>
    <w:rsid w:val="000A6394"/>
    <w:rsid w:val="000B28F2"/>
    <w:rsid w:val="000B556C"/>
    <w:rsid w:val="000B7FED"/>
    <w:rsid w:val="000C038A"/>
    <w:rsid w:val="000C09EC"/>
    <w:rsid w:val="000C0A75"/>
    <w:rsid w:val="000C270B"/>
    <w:rsid w:val="000C6598"/>
    <w:rsid w:val="000C6D57"/>
    <w:rsid w:val="000D16FF"/>
    <w:rsid w:val="000D44B3"/>
    <w:rsid w:val="000D4E43"/>
    <w:rsid w:val="000E3440"/>
    <w:rsid w:val="000E4DC5"/>
    <w:rsid w:val="000F33E3"/>
    <w:rsid w:val="000F4DBE"/>
    <w:rsid w:val="001026BF"/>
    <w:rsid w:val="00103E9C"/>
    <w:rsid w:val="00105686"/>
    <w:rsid w:val="001130E5"/>
    <w:rsid w:val="00113713"/>
    <w:rsid w:val="00113B79"/>
    <w:rsid w:val="00114108"/>
    <w:rsid w:val="00114A81"/>
    <w:rsid w:val="00121A6E"/>
    <w:rsid w:val="00123097"/>
    <w:rsid w:val="001245A0"/>
    <w:rsid w:val="001278C5"/>
    <w:rsid w:val="001343A0"/>
    <w:rsid w:val="00145072"/>
    <w:rsid w:val="00145D43"/>
    <w:rsid w:val="001536A3"/>
    <w:rsid w:val="00165085"/>
    <w:rsid w:val="00171AE6"/>
    <w:rsid w:val="001727ED"/>
    <w:rsid w:val="00172D3D"/>
    <w:rsid w:val="0017471F"/>
    <w:rsid w:val="00177935"/>
    <w:rsid w:val="001814F8"/>
    <w:rsid w:val="00192C46"/>
    <w:rsid w:val="0019437F"/>
    <w:rsid w:val="001A08B3"/>
    <w:rsid w:val="001A7B60"/>
    <w:rsid w:val="001B52F0"/>
    <w:rsid w:val="001B7A65"/>
    <w:rsid w:val="001C0EDB"/>
    <w:rsid w:val="001C2DD2"/>
    <w:rsid w:val="001C57C5"/>
    <w:rsid w:val="001C5F1F"/>
    <w:rsid w:val="001D4554"/>
    <w:rsid w:val="001E2981"/>
    <w:rsid w:val="001E41F3"/>
    <w:rsid w:val="001E6E98"/>
    <w:rsid w:val="001F6394"/>
    <w:rsid w:val="001F742D"/>
    <w:rsid w:val="00201EB3"/>
    <w:rsid w:val="002035AD"/>
    <w:rsid w:val="00203B2F"/>
    <w:rsid w:val="00206265"/>
    <w:rsid w:val="00206BB1"/>
    <w:rsid w:val="002103C1"/>
    <w:rsid w:val="00211DE1"/>
    <w:rsid w:val="0021474A"/>
    <w:rsid w:val="00214EC4"/>
    <w:rsid w:val="00236F52"/>
    <w:rsid w:val="00251AB8"/>
    <w:rsid w:val="00251F06"/>
    <w:rsid w:val="0025498E"/>
    <w:rsid w:val="0026004D"/>
    <w:rsid w:val="002640DD"/>
    <w:rsid w:val="00275D12"/>
    <w:rsid w:val="002842E0"/>
    <w:rsid w:val="00284FEB"/>
    <w:rsid w:val="002860C4"/>
    <w:rsid w:val="002A3BE2"/>
    <w:rsid w:val="002A3EB3"/>
    <w:rsid w:val="002B2F22"/>
    <w:rsid w:val="002B5741"/>
    <w:rsid w:val="002C3A5F"/>
    <w:rsid w:val="002C6AE4"/>
    <w:rsid w:val="002D38A0"/>
    <w:rsid w:val="002D3CFF"/>
    <w:rsid w:val="002E472E"/>
    <w:rsid w:val="002F2723"/>
    <w:rsid w:val="00301A77"/>
    <w:rsid w:val="00305409"/>
    <w:rsid w:val="00322D48"/>
    <w:rsid w:val="003258E9"/>
    <w:rsid w:val="00345797"/>
    <w:rsid w:val="003478AA"/>
    <w:rsid w:val="00355F92"/>
    <w:rsid w:val="00357585"/>
    <w:rsid w:val="003609EF"/>
    <w:rsid w:val="0036231A"/>
    <w:rsid w:val="003637CF"/>
    <w:rsid w:val="00374340"/>
    <w:rsid w:val="00374DD4"/>
    <w:rsid w:val="00377B11"/>
    <w:rsid w:val="003836EA"/>
    <w:rsid w:val="0039628E"/>
    <w:rsid w:val="0039789F"/>
    <w:rsid w:val="003A036B"/>
    <w:rsid w:val="003A2A60"/>
    <w:rsid w:val="003A7483"/>
    <w:rsid w:val="003B30E2"/>
    <w:rsid w:val="003C26AF"/>
    <w:rsid w:val="003E1A36"/>
    <w:rsid w:val="00402F08"/>
    <w:rsid w:val="00404023"/>
    <w:rsid w:val="0040547C"/>
    <w:rsid w:val="00410371"/>
    <w:rsid w:val="00415EA0"/>
    <w:rsid w:val="004242F1"/>
    <w:rsid w:val="0042622E"/>
    <w:rsid w:val="004527B2"/>
    <w:rsid w:val="00453EA3"/>
    <w:rsid w:val="00456D96"/>
    <w:rsid w:val="00461B54"/>
    <w:rsid w:val="00464508"/>
    <w:rsid w:val="00473BD7"/>
    <w:rsid w:val="00473F2B"/>
    <w:rsid w:val="00477429"/>
    <w:rsid w:val="0048449B"/>
    <w:rsid w:val="004906FE"/>
    <w:rsid w:val="00497789"/>
    <w:rsid w:val="004A5E91"/>
    <w:rsid w:val="004B067D"/>
    <w:rsid w:val="004B1AD2"/>
    <w:rsid w:val="004B3F6E"/>
    <w:rsid w:val="004B5285"/>
    <w:rsid w:val="004B5BCA"/>
    <w:rsid w:val="004B6C6F"/>
    <w:rsid w:val="004B7359"/>
    <w:rsid w:val="004B75B7"/>
    <w:rsid w:val="004C2288"/>
    <w:rsid w:val="004C6F6A"/>
    <w:rsid w:val="004E08BA"/>
    <w:rsid w:val="004E27A6"/>
    <w:rsid w:val="004E4766"/>
    <w:rsid w:val="004F4CDD"/>
    <w:rsid w:val="004F7F00"/>
    <w:rsid w:val="005061F3"/>
    <w:rsid w:val="0051580D"/>
    <w:rsid w:val="00520FD7"/>
    <w:rsid w:val="0052135C"/>
    <w:rsid w:val="00530492"/>
    <w:rsid w:val="005308D2"/>
    <w:rsid w:val="00530BC0"/>
    <w:rsid w:val="00542782"/>
    <w:rsid w:val="00542FDE"/>
    <w:rsid w:val="00544CCB"/>
    <w:rsid w:val="005460EE"/>
    <w:rsid w:val="00547111"/>
    <w:rsid w:val="0055513F"/>
    <w:rsid w:val="005661D8"/>
    <w:rsid w:val="00567123"/>
    <w:rsid w:val="0057674B"/>
    <w:rsid w:val="00576A80"/>
    <w:rsid w:val="00580DD3"/>
    <w:rsid w:val="00585AD8"/>
    <w:rsid w:val="00586EAD"/>
    <w:rsid w:val="005917D2"/>
    <w:rsid w:val="00592D74"/>
    <w:rsid w:val="005A01D2"/>
    <w:rsid w:val="005A19F1"/>
    <w:rsid w:val="005A7C36"/>
    <w:rsid w:val="005B0106"/>
    <w:rsid w:val="005B3270"/>
    <w:rsid w:val="005B3E3D"/>
    <w:rsid w:val="005B4AB6"/>
    <w:rsid w:val="005C79BD"/>
    <w:rsid w:val="005D22E3"/>
    <w:rsid w:val="005D4CF7"/>
    <w:rsid w:val="005E2C44"/>
    <w:rsid w:val="005E74D3"/>
    <w:rsid w:val="005E77A9"/>
    <w:rsid w:val="005F4466"/>
    <w:rsid w:val="005F4843"/>
    <w:rsid w:val="00621188"/>
    <w:rsid w:val="006255AB"/>
    <w:rsid w:val="006257ED"/>
    <w:rsid w:val="006321A2"/>
    <w:rsid w:val="0063475B"/>
    <w:rsid w:val="006442D0"/>
    <w:rsid w:val="006551E9"/>
    <w:rsid w:val="00655450"/>
    <w:rsid w:val="00660C55"/>
    <w:rsid w:val="00665C47"/>
    <w:rsid w:val="00667224"/>
    <w:rsid w:val="006779D5"/>
    <w:rsid w:val="00693CB3"/>
    <w:rsid w:val="00695808"/>
    <w:rsid w:val="006A0001"/>
    <w:rsid w:val="006A1BF7"/>
    <w:rsid w:val="006B2B4D"/>
    <w:rsid w:val="006B46FB"/>
    <w:rsid w:val="006D3EC9"/>
    <w:rsid w:val="006E0A37"/>
    <w:rsid w:val="006E21FB"/>
    <w:rsid w:val="006E6F78"/>
    <w:rsid w:val="006F4B98"/>
    <w:rsid w:val="006F5A65"/>
    <w:rsid w:val="007032E2"/>
    <w:rsid w:val="00707240"/>
    <w:rsid w:val="00724C8C"/>
    <w:rsid w:val="00730927"/>
    <w:rsid w:val="00736916"/>
    <w:rsid w:val="007408DC"/>
    <w:rsid w:val="00757805"/>
    <w:rsid w:val="007627FE"/>
    <w:rsid w:val="007718FB"/>
    <w:rsid w:val="00781117"/>
    <w:rsid w:val="00792342"/>
    <w:rsid w:val="00795141"/>
    <w:rsid w:val="007974F6"/>
    <w:rsid w:val="007977A8"/>
    <w:rsid w:val="007A4446"/>
    <w:rsid w:val="007A48F2"/>
    <w:rsid w:val="007B512A"/>
    <w:rsid w:val="007B5269"/>
    <w:rsid w:val="007C13A5"/>
    <w:rsid w:val="007C2097"/>
    <w:rsid w:val="007D2961"/>
    <w:rsid w:val="007D6A07"/>
    <w:rsid w:val="007D75B4"/>
    <w:rsid w:val="007E3E1F"/>
    <w:rsid w:val="007E4198"/>
    <w:rsid w:val="007E6DEB"/>
    <w:rsid w:val="007F2150"/>
    <w:rsid w:val="007F40BE"/>
    <w:rsid w:val="007F6138"/>
    <w:rsid w:val="007F7259"/>
    <w:rsid w:val="00803516"/>
    <w:rsid w:val="008040A8"/>
    <w:rsid w:val="00806158"/>
    <w:rsid w:val="00811FB6"/>
    <w:rsid w:val="0082288D"/>
    <w:rsid w:val="008279FA"/>
    <w:rsid w:val="0083401F"/>
    <w:rsid w:val="00852972"/>
    <w:rsid w:val="00855FB7"/>
    <w:rsid w:val="008577D3"/>
    <w:rsid w:val="008626E7"/>
    <w:rsid w:val="008656CA"/>
    <w:rsid w:val="00870EE7"/>
    <w:rsid w:val="008863B9"/>
    <w:rsid w:val="00894FDF"/>
    <w:rsid w:val="008A40D5"/>
    <w:rsid w:val="008A4496"/>
    <w:rsid w:val="008A45A6"/>
    <w:rsid w:val="008D38F5"/>
    <w:rsid w:val="008D71E4"/>
    <w:rsid w:val="008F3789"/>
    <w:rsid w:val="008F686C"/>
    <w:rsid w:val="00902143"/>
    <w:rsid w:val="0090389D"/>
    <w:rsid w:val="009148DE"/>
    <w:rsid w:val="00916F47"/>
    <w:rsid w:val="00930FEF"/>
    <w:rsid w:val="00934211"/>
    <w:rsid w:val="009372EC"/>
    <w:rsid w:val="00941E30"/>
    <w:rsid w:val="009430BD"/>
    <w:rsid w:val="009441B4"/>
    <w:rsid w:val="009449B3"/>
    <w:rsid w:val="0096706E"/>
    <w:rsid w:val="009777D9"/>
    <w:rsid w:val="00981337"/>
    <w:rsid w:val="009844E7"/>
    <w:rsid w:val="00991B88"/>
    <w:rsid w:val="00996D3C"/>
    <w:rsid w:val="009A4B91"/>
    <w:rsid w:val="009A5753"/>
    <w:rsid w:val="009A579D"/>
    <w:rsid w:val="009A7F66"/>
    <w:rsid w:val="009B535B"/>
    <w:rsid w:val="009C231D"/>
    <w:rsid w:val="009C48C8"/>
    <w:rsid w:val="009E0968"/>
    <w:rsid w:val="009E3297"/>
    <w:rsid w:val="009E75D9"/>
    <w:rsid w:val="009F05EE"/>
    <w:rsid w:val="009F277F"/>
    <w:rsid w:val="009F320E"/>
    <w:rsid w:val="009F5BC9"/>
    <w:rsid w:val="009F734F"/>
    <w:rsid w:val="00A1122B"/>
    <w:rsid w:val="00A115BA"/>
    <w:rsid w:val="00A202F6"/>
    <w:rsid w:val="00A2383E"/>
    <w:rsid w:val="00A246B6"/>
    <w:rsid w:val="00A256B1"/>
    <w:rsid w:val="00A3157A"/>
    <w:rsid w:val="00A4139E"/>
    <w:rsid w:val="00A4228B"/>
    <w:rsid w:val="00A47E70"/>
    <w:rsid w:val="00A50CF0"/>
    <w:rsid w:val="00A50FE5"/>
    <w:rsid w:val="00A53077"/>
    <w:rsid w:val="00A65592"/>
    <w:rsid w:val="00A66B88"/>
    <w:rsid w:val="00A67EE4"/>
    <w:rsid w:val="00A73125"/>
    <w:rsid w:val="00A7671C"/>
    <w:rsid w:val="00A837FD"/>
    <w:rsid w:val="00A92562"/>
    <w:rsid w:val="00AA26FB"/>
    <w:rsid w:val="00AA2CBC"/>
    <w:rsid w:val="00AB2DFB"/>
    <w:rsid w:val="00AB432D"/>
    <w:rsid w:val="00AC5820"/>
    <w:rsid w:val="00AC6485"/>
    <w:rsid w:val="00AD1CD8"/>
    <w:rsid w:val="00AE23C2"/>
    <w:rsid w:val="00AF29D3"/>
    <w:rsid w:val="00AF2A20"/>
    <w:rsid w:val="00AF348E"/>
    <w:rsid w:val="00AF5FE5"/>
    <w:rsid w:val="00AF6236"/>
    <w:rsid w:val="00B110AC"/>
    <w:rsid w:val="00B11D23"/>
    <w:rsid w:val="00B15862"/>
    <w:rsid w:val="00B22BD9"/>
    <w:rsid w:val="00B258BB"/>
    <w:rsid w:val="00B26EC9"/>
    <w:rsid w:val="00B37B97"/>
    <w:rsid w:val="00B606B0"/>
    <w:rsid w:val="00B65A90"/>
    <w:rsid w:val="00B67B97"/>
    <w:rsid w:val="00B84A2C"/>
    <w:rsid w:val="00B8728A"/>
    <w:rsid w:val="00B968C8"/>
    <w:rsid w:val="00B9751D"/>
    <w:rsid w:val="00BA3EC5"/>
    <w:rsid w:val="00BA51D9"/>
    <w:rsid w:val="00BA66B3"/>
    <w:rsid w:val="00BB5DFC"/>
    <w:rsid w:val="00BC18FA"/>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46A4"/>
    <w:rsid w:val="00C0525B"/>
    <w:rsid w:val="00C10330"/>
    <w:rsid w:val="00C1509B"/>
    <w:rsid w:val="00C229E9"/>
    <w:rsid w:val="00C23EC6"/>
    <w:rsid w:val="00C240EC"/>
    <w:rsid w:val="00C26158"/>
    <w:rsid w:val="00C31922"/>
    <w:rsid w:val="00C36FFA"/>
    <w:rsid w:val="00C52758"/>
    <w:rsid w:val="00C63D1B"/>
    <w:rsid w:val="00C66BA2"/>
    <w:rsid w:val="00C675F8"/>
    <w:rsid w:val="00C87B9F"/>
    <w:rsid w:val="00C91344"/>
    <w:rsid w:val="00C95985"/>
    <w:rsid w:val="00CB463E"/>
    <w:rsid w:val="00CB7C66"/>
    <w:rsid w:val="00CC02D4"/>
    <w:rsid w:val="00CC5026"/>
    <w:rsid w:val="00CC5B7A"/>
    <w:rsid w:val="00CC68D0"/>
    <w:rsid w:val="00CE1110"/>
    <w:rsid w:val="00CF718D"/>
    <w:rsid w:val="00D01172"/>
    <w:rsid w:val="00D03F9A"/>
    <w:rsid w:val="00D06D51"/>
    <w:rsid w:val="00D204BE"/>
    <w:rsid w:val="00D24991"/>
    <w:rsid w:val="00D3095F"/>
    <w:rsid w:val="00D32308"/>
    <w:rsid w:val="00D363E2"/>
    <w:rsid w:val="00D41988"/>
    <w:rsid w:val="00D50255"/>
    <w:rsid w:val="00D66520"/>
    <w:rsid w:val="00D80176"/>
    <w:rsid w:val="00D814A2"/>
    <w:rsid w:val="00DA1D7D"/>
    <w:rsid w:val="00DB3B01"/>
    <w:rsid w:val="00DD247E"/>
    <w:rsid w:val="00DD4FBE"/>
    <w:rsid w:val="00DD583A"/>
    <w:rsid w:val="00DD731D"/>
    <w:rsid w:val="00DE34CF"/>
    <w:rsid w:val="00DE47C2"/>
    <w:rsid w:val="00DE68FC"/>
    <w:rsid w:val="00E01B6E"/>
    <w:rsid w:val="00E02EEA"/>
    <w:rsid w:val="00E11C7F"/>
    <w:rsid w:val="00E13F3D"/>
    <w:rsid w:val="00E141EC"/>
    <w:rsid w:val="00E237DB"/>
    <w:rsid w:val="00E25B88"/>
    <w:rsid w:val="00E32935"/>
    <w:rsid w:val="00E34898"/>
    <w:rsid w:val="00E36A46"/>
    <w:rsid w:val="00E51EC4"/>
    <w:rsid w:val="00E52C23"/>
    <w:rsid w:val="00E557AD"/>
    <w:rsid w:val="00E61681"/>
    <w:rsid w:val="00E62FBD"/>
    <w:rsid w:val="00E76DA0"/>
    <w:rsid w:val="00E8126C"/>
    <w:rsid w:val="00E86698"/>
    <w:rsid w:val="00E91236"/>
    <w:rsid w:val="00E920ED"/>
    <w:rsid w:val="00EA72B9"/>
    <w:rsid w:val="00EB09B7"/>
    <w:rsid w:val="00EB1005"/>
    <w:rsid w:val="00EB3890"/>
    <w:rsid w:val="00EC2464"/>
    <w:rsid w:val="00EC6485"/>
    <w:rsid w:val="00ED20D3"/>
    <w:rsid w:val="00ED2A2B"/>
    <w:rsid w:val="00EE3335"/>
    <w:rsid w:val="00EE7D7C"/>
    <w:rsid w:val="00EF06F7"/>
    <w:rsid w:val="00EF09C9"/>
    <w:rsid w:val="00EF1136"/>
    <w:rsid w:val="00EF406D"/>
    <w:rsid w:val="00F033E3"/>
    <w:rsid w:val="00F16230"/>
    <w:rsid w:val="00F21657"/>
    <w:rsid w:val="00F2180E"/>
    <w:rsid w:val="00F22BF5"/>
    <w:rsid w:val="00F25D98"/>
    <w:rsid w:val="00F2702A"/>
    <w:rsid w:val="00F300FB"/>
    <w:rsid w:val="00F31ED0"/>
    <w:rsid w:val="00F37385"/>
    <w:rsid w:val="00F44A0B"/>
    <w:rsid w:val="00F46F3A"/>
    <w:rsid w:val="00F54051"/>
    <w:rsid w:val="00F60BE1"/>
    <w:rsid w:val="00F67ADA"/>
    <w:rsid w:val="00F86442"/>
    <w:rsid w:val="00F92139"/>
    <w:rsid w:val="00F96080"/>
    <w:rsid w:val="00F97834"/>
    <w:rsid w:val="00FB53A6"/>
    <w:rsid w:val="00FB582D"/>
    <w:rsid w:val="00FB6386"/>
    <w:rsid w:val="00FE0C18"/>
    <w:rsid w:val="00FE1699"/>
    <w:rsid w:val="00FE1E70"/>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uiPriority w:val="99"/>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pPr>
    <w:rPr>
      <w:rFonts w:ascii="Arial" w:eastAsiaTheme="minorEastAsia"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rPr>
      <w:color w:val="800080"/>
      <w:u w:val="single"/>
    </w:rPr>
  </w:style>
  <w:style w:type="character" w:styleId="ae">
    <w:name w:val="Hyperlink"/>
    <w:qFormat/>
    <w:rPr>
      <w:color w:val="0000FF"/>
      <w:u w:val="single"/>
    </w:rPr>
  </w:style>
  <w:style w:type="character" w:styleId="af">
    <w:name w:val="annotation reference"/>
    <w:uiPriority w:val="99"/>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style>
  <w:style w:type="paragraph" w:customStyle="1" w:styleId="B4">
    <w:name w:val="B4"/>
    <w:basedOn w:val="42"/>
    <w:qFormat/>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rPr>
      <w:rFonts w:ascii="Times New Roman" w:hAnsi="Times New Roman"/>
      <w:lang w:val="en-GB" w:eastAsia="en-US"/>
    </w:rPr>
  </w:style>
  <w:style w:type="character" w:customStyle="1" w:styleId="NOChar">
    <w:name w:val="NO Char"/>
    <w:link w:val="NO"/>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1">
    <w:name w:val="Strong"/>
    <w:qFormat/>
    <w:rsid w:val="00A53077"/>
    <w:rPr>
      <w:b/>
      <w:bCs/>
    </w:rPr>
  </w:style>
  <w:style w:type="table" w:styleId="af2">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basedOn w:val="a0"/>
    <w:link w:val="a7"/>
    <w:uiPriority w:val="99"/>
    <w:rsid w:val="0040547C"/>
    <w:rPr>
      <w:rFonts w:eastAsiaTheme="minorEastAsia"/>
      <w:lang w:val="en-GB" w:eastAsia="en-US"/>
    </w:rPr>
  </w:style>
  <w:style w:type="character" w:customStyle="1" w:styleId="3Char">
    <w:name w:val="标题 3 Char"/>
    <w:basedOn w:val="a0"/>
    <w:link w:val="3"/>
    <w:rsid w:val="0096706E"/>
    <w:rPr>
      <w:rFonts w:ascii="Arial" w:eastAsiaTheme="minorEastAsia"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A79D9D-3C56-4CD9-B3A6-58A393C44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819</Words>
  <Characters>4671</Characters>
  <Application>Microsoft Office Word</Application>
  <DocSecurity>0</DocSecurity>
  <Lines>38</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5480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Wangyuan (Eric)</cp:lastModifiedBy>
  <cp:revision>3</cp:revision>
  <cp:lastPrinted>2411-12-31T15:59:00Z</cp:lastPrinted>
  <dcterms:created xsi:type="dcterms:W3CDTF">2021-05-21T03:15:00Z</dcterms:created>
  <dcterms:modified xsi:type="dcterms:W3CDTF">2021-05-21T03:16:00Z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